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2906" w14:textId="77777777" w:rsidR="001442A5" w:rsidRPr="001442A5" w:rsidRDefault="001442A5" w:rsidP="001442A5">
      <w:pPr>
        <w:rPr>
          <w:rFonts w:ascii="Arial" w:hAnsi="Arial" w:cs="Arial"/>
          <w:sz w:val="20"/>
          <w:szCs w:val="20"/>
        </w:rPr>
      </w:pPr>
      <w:r w:rsidRPr="001442A5">
        <w:rPr>
          <w:rFonts w:ascii="Arial" w:hAnsi="Arial" w:cs="Arial"/>
          <w:sz w:val="20"/>
          <w:szCs w:val="20"/>
        </w:rPr>
        <w:t>The Board of the Grady County Commissioners met on this day for a regularly scheduled meeting with the following board members: Ralph Beard, Kirk Painter and Mike Walker.</w:t>
      </w:r>
    </w:p>
    <w:p w14:paraId="0ED5A266" w14:textId="77777777" w:rsidR="001442A5" w:rsidRPr="001442A5" w:rsidRDefault="001442A5" w:rsidP="001442A5">
      <w:pPr>
        <w:rPr>
          <w:rFonts w:ascii="Arial" w:hAnsi="Arial" w:cs="Arial"/>
          <w:sz w:val="20"/>
          <w:szCs w:val="20"/>
        </w:rPr>
      </w:pPr>
    </w:p>
    <w:p w14:paraId="34C3E704" w14:textId="77777777" w:rsidR="001442A5" w:rsidRPr="001442A5" w:rsidRDefault="001442A5" w:rsidP="001442A5">
      <w:pPr>
        <w:rPr>
          <w:rFonts w:ascii="Arial" w:hAnsi="Arial" w:cs="Arial"/>
          <w:sz w:val="20"/>
          <w:szCs w:val="20"/>
        </w:rPr>
      </w:pPr>
      <w:r w:rsidRPr="001442A5">
        <w:rPr>
          <w:rFonts w:ascii="Arial" w:hAnsi="Arial" w:cs="Arial"/>
          <w:sz w:val="20"/>
          <w:szCs w:val="20"/>
        </w:rPr>
        <w:tab/>
        <w:t>The meeting was called to order and roll call: Ralph Beard, Kirk Painter, and Mike Walker.</w:t>
      </w:r>
    </w:p>
    <w:p w14:paraId="5A8254A0" w14:textId="77777777" w:rsidR="001442A5" w:rsidRPr="001442A5" w:rsidRDefault="001442A5" w:rsidP="001442A5">
      <w:pPr>
        <w:rPr>
          <w:rFonts w:ascii="Arial" w:hAnsi="Arial" w:cs="Arial"/>
          <w:sz w:val="20"/>
          <w:szCs w:val="20"/>
        </w:rPr>
      </w:pPr>
    </w:p>
    <w:p w14:paraId="54F5659A" w14:textId="77777777" w:rsidR="001442A5" w:rsidRPr="001442A5" w:rsidRDefault="001442A5" w:rsidP="001442A5">
      <w:pPr>
        <w:rPr>
          <w:rFonts w:ascii="Arial" w:hAnsi="Arial" w:cs="Arial"/>
          <w:sz w:val="20"/>
          <w:szCs w:val="20"/>
        </w:rPr>
      </w:pPr>
      <w:r w:rsidRPr="001442A5">
        <w:rPr>
          <w:rFonts w:ascii="Arial" w:hAnsi="Arial" w:cs="Arial"/>
          <w:sz w:val="20"/>
          <w:szCs w:val="20"/>
        </w:rPr>
        <w:tab/>
        <w:t>The meeting was opened with the "Pledge of Allegiance"</w:t>
      </w:r>
    </w:p>
    <w:p w14:paraId="654798DD" w14:textId="77777777" w:rsidR="001442A5" w:rsidRPr="001442A5" w:rsidRDefault="001442A5" w:rsidP="001442A5">
      <w:pPr>
        <w:rPr>
          <w:rFonts w:ascii="Arial" w:hAnsi="Arial" w:cs="Arial"/>
          <w:sz w:val="20"/>
          <w:szCs w:val="20"/>
        </w:rPr>
      </w:pPr>
    </w:p>
    <w:p w14:paraId="06C040E9"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Ralph Beard made a motion to approve the minutes of the May 18, 2020 meeting. It was seconded by Kirk Painter. AYE: Ralph Beard, Kirk Painter, and Mike Walker.</w:t>
      </w:r>
    </w:p>
    <w:p w14:paraId="1886F055" w14:textId="77777777" w:rsidR="001442A5" w:rsidRPr="001442A5" w:rsidRDefault="001442A5" w:rsidP="001442A5">
      <w:pPr>
        <w:rPr>
          <w:rFonts w:ascii="Arial" w:hAnsi="Arial" w:cs="Arial"/>
          <w:sz w:val="20"/>
          <w:szCs w:val="20"/>
        </w:rPr>
      </w:pPr>
    </w:p>
    <w:p w14:paraId="0BBE9D83"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Dale Thompson spoke to the board in regards of the threat to Grady County public safety COVID-19 (Coronavirus) posed. He informed the board that as of yesterday there were 79 confirmed cases and 3 deaths. He also told them that he had been working with the Election Board to supply them with enough PPE for the upcoming election.</w:t>
      </w:r>
    </w:p>
    <w:p w14:paraId="2AAD59A5" w14:textId="77777777" w:rsidR="001442A5" w:rsidRPr="001442A5" w:rsidRDefault="001442A5" w:rsidP="001442A5">
      <w:pPr>
        <w:rPr>
          <w:rFonts w:ascii="Arial" w:hAnsi="Arial" w:cs="Arial"/>
          <w:sz w:val="20"/>
          <w:szCs w:val="20"/>
        </w:rPr>
      </w:pPr>
    </w:p>
    <w:p w14:paraId="5754EB7A" w14:textId="77777777" w:rsidR="001442A5" w:rsidRPr="001442A5" w:rsidRDefault="001442A5" w:rsidP="001442A5">
      <w:pPr>
        <w:rPr>
          <w:rFonts w:ascii="Arial" w:hAnsi="Arial" w:cs="Arial"/>
          <w:sz w:val="20"/>
          <w:szCs w:val="20"/>
        </w:rPr>
      </w:pPr>
      <w:r w:rsidRPr="001442A5">
        <w:rPr>
          <w:rFonts w:ascii="Arial" w:hAnsi="Arial" w:cs="Arial"/>
          <w:sz w:val="20"/>
          <w:szCs w:val="20"/>
        </w:rPr>
        <w:t>GCEMA/Fire Report/Safety Director: Dale informed the board that the Agricultural Decontamination trailer was at the Chickasha Airport. He told the board that he is needing to change the title and do some maintenance. He reported that he is opening the Passport Program back up on June 1 with the regular scheduled days Monday, Wednesday and Friday. He requested to be put on the agenda of the Excise Board meeting to discuss releasing the money that was originally budgeted for the portable generators so it can be used for repeaters and a new copier. Kim Duke was at the meeting, she told the commissioners that the board meeting was last Tuesday and that she would be getting them a copy of the financials from the last 3 meetings. She also asked for some PO approvals. Bobby Cantu reported that there were no reportable injuries last week. He told them that he worked three vehicle accidents over the weekend.  He completed the monthly fuel tank walk-through inspections at all 3 district barns along with the monthly fire extinguishers inspections for all county offices and he would be conducting the monthly safety talk with the Security Vestibule deputies on Wednesday.  He also informed the board that Aaron Slattery with the City of Tuttle would be taking over several projects that involved the county such as the Gregory Road Project. Bobby told them that the radon level in the basement of the Sheriff’s building was at a safe level and he was still working on the lighting in the courthouse parking lot.</w:t>
      </w:r>
    </w:p>
    <w:p w14:paraId="6FDA8DAB" w14:textId="77777777" w:rsidR="001442A5" w:rsidRPr="001442A5" w:rsidRDefault="001442A5" w:rsidP="001442A5">
      <w:pPr>
        <w:rPr>
          <w:rFonts w:ascii="Arial" w:hAnsi="Arial" w:cs="Arial"/>
          <w:sz w:val="20"/>
          <w:szCs w:val="20"/>
        </w:rPr>
      </w:pPr>
    </w:p>
    <w:p w14:paraId="2E79DDF8"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 xml:space="preserve">No action on a draw request from Grady Memorial Hospital. </w:t>
      </w:r>
    </w:p>
    <w:p w14:paraId="14454EE2" w14:textId="77777777" w:rsidR="001442A5" w:rsidRPr="001442A5" w:rsidRDefault="001442A5" w:rsidP="001442A5">
      <w:pPr>
        <w:ind w:firstLine="720"/>
        <w:rPr>
          <w:rFonts w:ascii="Arial" w:hAnsi="Arial" w:cs="Arial"/>
          <w:sz w:val="20"/>
          <w:szCs w:val="20"/>
        </w:rPr>
      </w:pPr>
    </w:p>
    <w:p w14:paraId="41EFFB22"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 xml:space="preserve">Mike Walker made a motion to approve the agreement with Angel, Johnston, &amp; Blasingame.  It was seconded by Kirk Painter.  AYE: Ralph Beard, Kirk Painter, and Mike Walker. </w:t>
      </w:r>
    </w:p>
    <w:p w14:paraId="2E8228AF"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 xml:space="preserve"> </w:t>
      </w:r>
    </w:p>
    <w:p w14:paraId="525F998A"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 xml:space="preserve">Ralph Beard made a motion to approve the Fair Housing Resolution.  It was seconded by Kirk Painter.  AYE: Ralph Beard, Kirk Painter, and Mike Walker. </w:t>
      </w:r>
    </w:p>
    <w:p w14:paraId="3892266A" w14:textId="77777777" w:rsidR="001442A5" w:rsidRPr="001442A5" w:rsidRDefault="001442A5" w:rsidP="001442A5">
      <w:pPr>
        <w:ind w:firstLine="720"/>
        <w:rPr>
          <w:rFonts w:ascii="Arial" w:hAnsi="Arial" w:cs="Arial"/>
          <w:sz w:val="20"/>
          <w:szCs w:val="20"/>
        </w:rPr>
      </w:pPr>
    </w:p>
    <w:p w14:paraId="59D87DD5"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 xml:space="preserve">Mike Walker made a motion to approve the Juvenile Detention Contracts for the Fiscal Year 2020-2021.  It was seconded by Kirk Painter.  AYE: Ralph Beard, Kirk Painter, and Mike Walker. </w:t>
      </w:r>
    </w:p>
    <w:p w14:paraId="61603F99" w14:textId="77777777" w:rsidR="001442A5" w:rsidRPr="001442A5" w:rsidRDefault="001442A5" w:rsidP="001442A5">
      <w:pPr>
        <w:ind w:firstLine="720"/>
        <w:rPr>
          <w:rFonts w:ascii="Arial" w:hAnsi="Arial" w:cs="Arial"/>
          <w:sz w:val="20"/>
          <w:szCs w:val="20"/>
        </w:rPr>
      </w:pPr>
    </w:p>
    <w:p w14:paraId="5010257A" w14:textId="77777777" w:rsidR="001442A5" w:rsidRPr="001442A5" w:rsidRDefault="001442A5" w:rsidP="001442A5">
      <w:pPr>
        <w:ind w:firstLine="720"/>
        <w:rPr>
          <w:rFonts w:ascii="Arial" w:hAnsi="Arial" w:cs="Arial"/>
          <w:b/>
          <w:bCs/>
          <w:sz w:val="20"/>
          <w:szCs w:val="20"/>
        </w:rPr>
      </w:pPr>
      <w:r w:rsidRPr="001442A5">
        <w:rPr>
          <w:rFonts w:ascii="Arial" w:hAnsi="Arial" w:cs="Arial"/>
          <w:b/>
          <w:bCs/>
          <w:sz w:val="20"/>
          <w:szCs w:val="20"/>
        </w:rPr>
        <w:t xml:space="preserve">Kirk Painter made a motion to approve the Bid Request for typesetting, printing and delivery of ballot proofs, </w:t>
      </w:r>
      <w:proofErr w:type="spellStart"/>
      <w:r w:rsidRPr="001442A5">
        <w:rPr>
          <w:rFonts w:ascii="Arial" w:hAnsi="Arial" w:cs="Arial"/>
          <w:b/>
          <w:bCs/>
          <w:sz w:val="20"/>
          <w:szCs w:val="20"/>
        </w:rPr>
        <w:t>Optech</w:t>
      </w:r>
      <w:proofErr w:type="spellEnd"/>
      <w:r w:rsidRPr="001442A5">
        <w:rPr>
          <w:rFonts w:ascii="Arial" w:hAnsi="Arial" w:cs="Arial"/>
          <w:b/>
          <w:bCs/>
          <w:sz w:val="20"/>
          <w:szCs w:val="20"/>
        </w:rPr>
        <w:t xml:space="preserve"> ballot cards and sample ballots for all ballot orders placed during the period from July 1, 2020 to June 30, 2021 for the Grady County Election Board.  It was seconded by Mike Walker.  AYE: Ralph Beard, Kirk Painter, and Mike Walker. </w:t>
      </w:r>
    </w:p>
    <w:p w14:paraId="167A91BD" w14:textId="77777777" w:rsidR="001442A5" w:rsidRPr="001442A5" w:rsidRDefault="001442A5" w:rsidP="001442A5">
      <w:pPr>
        <w:ind w:firstLine="720"/>
        <w:rPr>
          <w:rFonts w:ascii="Arial" w:hAnsi="Arial" w:cs="Arial"/>
          <w:b/>
          <w:bCs/>
          <w:sz w:val="20"/>
          <w:szCs w:val="20"/>
        </w:rPr>
      </w:pPr>
    </w:p>
    <w:p w14:paraId="7735C005"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 xml:space="preserve">No applications for Utility/Waterline/Tin horn permits. </w:t>
      </w:r>
    </w:p>
    <w:p w14:paraId="64148124" w14:textId="77777777" w:rsidR="001442A5" w:rsidRPr="001442A5" w:rsidRDefault="001442A5" w:rsidP="001442A5">
      <w:pPr>
        <w:ind w:firstLine="720"/>
        <w:rPr>
          <w:rFonts w:ascii="Arial" w:hAnsi="Arial" w:cs="Arial"/>
          <w:sz w:val="20"/>
          <w:szCs w:val="20"/>
        </w:rPr>
      </w:pPr>
    </w:p>
    <w:p w14:paraId="01AB2FB4"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lastRenderedPageBreak/>
        <w:t>Kirk Painter made a motion to approve the purchase orders generated by the Grady County governing bodies during the current and previous months and authorize or deny payment of such claims.</w:t>
      </w:r>
      <w:r w:rsidRPr="001442A5">
        <w:rPr>
          <w:rFonts w:ascii="Arial" w:hAnsi="Arial" w:cs="Arial"/>
          <w:b/>
          <w:sz w:val="20"/>
          <w:szCs w:val="20"/>
        </w:rPr>
        <w:t xml:space="preserve"> </w:t>
      </w:r>
      <w:r w:rsidRPr="001442A5">
        <w:rPr>
          <w:rFonts w:ascii="Arial" w:hAnsi="Arial" w:cs="Arial"/>
          <w:sz w:val="20"/>
          <w:szCs w:val="20"/>
        </w:rPr>
        <w:t>It was seconded by Mike Walker. AYE: Ralph Beard, Kirk Painter, and Mike Walker.</w:t>
      </w:r>
    </w:p>
    <w:p w14:paraId="1F51B5E7" w14:textId="77777777" w:rsidR="001442A5" w:rsidRPr="001442A5" w:rsidRDefault="001442A5" w:rsidP="001442A5">
      <w:pPr>
        <w:ind w:firstLine="720"/>
        <w:rPr>
          <w:rFonts w:ascii="Arial" w:hAnsi="Arial" w:cs="Arial"/>
          <w:sz w:val="20"/>
          <w:szCs w:val="20"/>
        </w:rPr>
      </w:pPr>
    </w:p>
    <w:p w14:paraId="1CBC2A87"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Blanket Purchase Orders were approved as on file in the Office of the County Clerk.</w:t>
      </w:r>
    </w:p>
    <w:p w14:paraId="79B82BB8" w14:textId="77777777" w:rsidR="001442A5" w:rsidRPr="001442A5" w:rsidRDefault="001442A5" w:rsidP="001442A5">
      <w:pPr>
        <w:rPr>
          <w:rFonts w:ascii="Arial" w:hAnsi="Arial" w:cs="Arial"/>
          <w:sz w:val="20"/>
          <w:szCs w:val="20"/>
        </w:rPr>
      </w:pPr>
    </w:p>
    <w:p w14:paraId="29723844"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No monthly reports.</w:t>
      </w:r>
    </w:p>
    <w:p w14:paraId="1DE55D73" w14:textId="77777777" w:rsidR="001442A5" w:rsidRPr="001442A5" w:rsidRDefault="001442A5" w:rsidP="001442A5">
      <w:pPr>
        <w:rPr>
          <w:rFonts w:ascii="Arial" w:hAnsi="Arial" w:cs="Arial"/>
          <w:sz w:val="20"/>
          <w:szCs w:val="20"/>
        </w:rPr>
      </w:pPr>
    </w:p>
    <w:p w14:paraId="033EC8F7"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 xml:space="preserve">Ralph Beard made a motion to approve the estimate of needs and request for appropriations and transfers of appropriations for County Highway Funds. It was seconded by Kirk Painter. AYE: Ralph Beard, Kirk Painter, and Mike Walker. </w:t>
      </w:r>
    </w:p>
    <w:p w14:paraId="1AB06A73" w14:textId="77777777" w:rsidR="001442A5" w:rsidRPr="001442A5" w:rsidRDefault="001442A5" w:rsidP="001442A5">
      <w:pPr>
        <w:ind w:firstLine="720"/>
        <w:rPr>
          <w:rFonts w:ascii="Arial" w:hAnsi="Arial" w:cs="Arial"/>
          <w:sz w:val="20"/>
          <w:szCs w:val="20"/>
        </w:rPr>
      </w:pPr>
    </w:p>
    <w:p w14:paraId="7CF07287"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Ralph Beard made a motion to adjourn. It was seconded by Mike Walker.  AYE: Ralph Beard, Kirk Painter, and Mike Walker.</w:t>
      </w:r>
    </w:p>
    <w:p w14:paraId="2F669117" w14:textId="77777777" w:rsidR="001442A5" w:rsidRPr="001442A5" w:rsidRDefault="001442A5" w:rsidP="001442A5">
      <w:pPr>
        <w:ind w:firstLine="720"/>
        <w:rPr>
          <w:rFonts w:ascii="Arial" w:hAnsi="Arial" w:cs="Arial"/>
          <w:sz w:val="20"/>
          <w:szCs w:val="20"/>
        </w:rPr>
      </w:pPr>
    </w:p>
    <w:p w14:paraId="0CD8F680" w14:textId="77777777" w:rsidR="001442A5" w:rsidRPr="001442A5" w:rsidRDefault="001442A5" w:rsidP="001442A5">
      <w:pPr>
        <w:ind w:firstLine="720"/>
        <w:rPr>
          <w:rFonts w:ascii="Arial" w:hAnsi="Arial" w:cs="Arial"/>
          <w:b/>
          <w:bCs/>
          <w:sz w:val="20"/>
          <w:szCs w:val="20"/>
        </w:rPr>
      </w:pPr>
      <w:r w:rsidRPr="001442A5">
        <w:rPr>
          <w:rFonts w:ascii="Arial" w:hAnsi="Arial" w:cs="Arial"/>
          <w:b/>
          <w:bCs/>
          <w:sz w:val="20"/>
          <w:szCs w:val="20"/>
        </w:rPr>
        <w:t>Audience Participation: Bob Moore from Hillary Communications was in attendance. Stanley Wenzel spoke to the Commissioners about his road, asked for more signage along his road, and was concerned about some burnt vehicles that need to be removed from a neighbor’s property.</w:t>
      </w:r>
    </w:p>
    <w:p w14:paraId="7A75497D" w14:textId="77777777" w:rsidR="001442A5" w:rsidRPr="001442A5" w:rsidRDefault="001442A5" w:rsidP="001442A5">
      <w:pPr>
        <w:ind w:firstLine="720"/>
        <w:rPr>
          <w:rFonts w:ascii="Arial" w:hAnsi="Arial" w:cs="Arial"/>
          <w:b/>
          <w:bCs/>
          <w:sz w:val="20"/>
          <w:szCs w:val="20"/>
        </w:rPr>
      </w:pPr>
    </w:p>
    <w:p w14:paraId="6B1C6D04" w14:textId="77777777" w:rsidR="001442A5" w:rsidRPr="001442A5" w:rsidRDefault="001442A5" w:rsidP="001442A5">
      <w:pPr>
        <w:ind w:firstLine="720"/>
        <w:rPr>
          <w:rFonts w:ascii="Arial" w:hAnsi="Arial" w:cs="Arial"/>
          <w:sz w:val="20"/>
          <w:szCs w:val="20"/>
        </w:rPr>
      </w:pPr>
      <w:r w:rsidRPr="001442A5">
        <w:rPr>
          <w:rFonts w:ascii="Arial" w:hAnsi="Arial" w:cs="Arial"/>
          <w:sz w:val="20"/>
          <w:szCs w:val="20"/>
        </w:rPr>
        <w:t xml:space="preserve">Meeting Adjourned. </w:t>
      </w:r>
    </w:p>
    <w:p w14:paraId="5CF72D54" w14:textId="77777777" w:rsidR="00C169F8" w:rsidRPr="001442A5" w:rsidRDefault="00C169F8">
      <w:pPr>
        <w:rPr>
          <w:rFonts w:ascii="Arial" w:hAnsi="Arial" w:cs="Arial"/>
          <w:sz w:val="20"/>
          <w:szCs w:val="20"/>
        </w:rPr>
      </w:pPr>
    </w:p>
    <w:sectPr w:rsidR="00C169F8" w:rsidRPr="0014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A5"/>
    <w:rsid w:val="001442A5"/>
    <w:rsid w:val="00C1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02D3"/>
  <w15:chartTrackingRefBased/>
  <w15:docId w15:val="{1F30F750-39AF-49AC-859B-CDC6F053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2A5"/>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Jennifer Layman</cp:lastModifiedBy>
  <cp:revision>1</cp:revision>
  <dcterms:created xsi:type="dcterms:W3CDTF">2020-05-27T17:38:00Z</dcterms:created>
  <dcterms:modified xsi:type="dcterms:W3CDTF">2020-05-27T17:39:00Z</dcterms:modified>
</cp:coreProperties>
</file>