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131" w:rsidRPr="00C16131" w:rsidRDefault="00C16131" w:rsidP="00C16131">
      <w:pPr>
        <w:rPr>
          <w:rFonts w:ascii="Arial" w:hAnsi="Arial" w:cs="Arial"/>
          <w:sz w:val="20"/>
          <w:szCs w:val="20"/>
        </w:rPr>
      </w:pPr>
      <w:r w:rsidRPr="00C16131">
        <w:rPr>
          <w:rFonts w:ascii="Arial" w:hAnsi="Arial" w:cs="Arial"/>
          <w:sz w:val="20"/>
          <w:szCs w:val="20"/>
        </w:rPr>
        <w:t xml:space="preserve">The Board of the Grady County Commissioners met on this day for a regularly scheduled meeting with the following board members: Kirk Painter, Ralph Beard, and Mike Walker. </w:t>
      </w:r>
    </w:p>
    <w:p w:rsidR="00C16131" w:rsidRPr="00C16131" w:rsidRDefault="00C16131" w:rsidP="00C16131">
      <w:pPr>
        <w:rPr>
          <w:rFonts w:ascii="Arial" w:hAnsi="Arial" w:cs="Arial"/>
          <w:sz w:val="20"/>
          <w:szCs w:val="20"/>
        </w:rPr>
      </w:pPr>
    </w:p>
    <w:p w:rsidR="00C16131" w:rsidRPr="00C16131" w:rsidRDefault="00C16131" w:rsidP="00C16131">
      <w:pPr>
        <w:rPr>
          <w:rFonts w:ascii="Arial" w:hAnsi="Arial" w:cs="Arial"/>
          <w:sz w:val="20"/>
          <w:szCs w:val="20"/>
        </w:rPr>
      </w:pPr>
      <w:r w:rsidRPr="00C16131">
        <w:rPr>
          <w:rFonts w:ascii="Arial" w:hAnsi="Arial" w:cs="Arial"/>
          <w:sz w:val="20"/>
          <w:szCs w:val="20"/>
        </w:rPr>
        <w:tab/>
        <w:t>The meeting was called to order and roll call: Kirk Painter, Ralph Beard and Mike Walker.</w:t>
      </w:r>
    </w:p>
    <w:p w:rsidR="00C16131" w:rsidRPr="00C16131" w:rsidRDefault="00C16131" w:rsidP="00C16131">
      <w:pPr>
        <w:rPr>
          <w:rFonts w:ascii="Arial" w:hAnsi="Arial" w:cs="Arial"/>
          <w:sz w:val="20"/>
          <w:szCs w:val="20"/>
        </w:rPr>
      </w:pPr>
    </w:p>
    <w:p w:rsidR="00C16131" w:rsidRPr="00C16131" w:rsidRDefault="00C16131" w:rsidP="00C16131">
      <w:pPr>
        <w:rPr>
          <w:rFonts w:ascii="Arial" w:hAnsi="Arial" w:cs="Arial"/>
          <w:sz w:val="20"/>
          <w:szCs w:val="20"/>
        </w:rPr>
      </w:pPr>
      <w:r w:rsidRPr="00C16131">
        <w:rPr>
          <w:rFonts w:ascii="Arial" w:hAnsi="Arial" w:cs="Arial"/>
          <w:sz w:val="20"/>
          <w:szCs w:val="20"/>
        </w:rPr>
        <w:tab/>
        <w:t>The meeting was opened with the "Pledge of Allegiance"</w:t>
      </w:r>
    </w:p>
    <w:p w:rsidR="00C16131" w:rsidRPr="00C16131" w:rsidRDefault="00C16131" w:rsidP="00C16131">
      <w:pPr>
        <w:rPr>
          <w:rFonts w:ascii="Arial" w:hAnsi="Arial" w:cs="Arial"/>
          <w:sz w:val="20"/>
          <w:szCs w:val="20"/>
        </w:rPr>
      </w:pPr>
      <w:r w:rsidRPr="00C16131">
        <w:rPr>
          <w:rFonts w:ascii="Arial" w:hAnsi="Arial" w:cs="Arial"/>
          <w:sz w:val="20"/>
          <w:szCs w:val="20"/>
        </w:rPr>
        <w:t xml:space="preserve"> </w:t>
      </w:r>
    </w:p>
    <w:p w:rsidR="00C16131" w:rsidRPr="00C16131" w:rsidRDefault="00C16131" w:rsidP="00C16131">
      <w:pPr>
        <w:ind w:firstLine="720"/>
        <w:rPr>
          <w:rFonts w:ascii="Arial" w:hAnsi="Arial" w:cs="Arial"/>
          <w:sz w:val="20"/>
          <w:szCs w:val="20"/>
        </w:rPr>
      </w:pPr>
      <w:r w:rsidRPr="00C16131">
        <w:rPr>
          <w:rFonts w:ascii="Arial" w:hAnsi="Arial" w:cs="Arial"/>
          <w:sz w:val="20"/>
          <w:szCs w:val="20"/>
        </w:rPr>
        <w:t>Kirk Painter made a motion to approve the minutes of the September 30, 2019 meeting. It was seconded by Mike Walker. AYE: Kirk Painter, AYE: Mike Walker, and AYE: Ralph Beard.</w:t>
      </w:r>
    </w:p>
    <w:p w:rsidR="00C16131" w:rsidRPr="00C16131" w:rsidRDefault="00C16131" w:rsidP="00C16131">
      <w:pPr>
        <w:rPr>
          <w:rFonts w:ascii="Arial" w:hAnsi="Arial" w:cs="Arial"/>
          <w:sz w:val="20"/>
          <w:szCs w:val="20"/>
        </w:rPr>
      </w:pPr>
    </w:p>
    <w:p w:rsidR="00C16131" w:rsidRPr="00C16131" w:rsidRDefault="00C16131" w:rsidP="00C16131">
      <w:pPr>
        <w:ind w:firstLine="720"/>
        <w:rPr>
          <w:rFonts w:ascii="Arial" w:hAnsi="Arial" w:cs="Arial"/>
          <w:sz w:val="20"/>
          <w:szCs w:val="20"/>
        </w:rPr>
      </w:pPr>
      <w:r w:rsidRPr="00C16131">
        <w:rPr>
          <w:rFonts w:ascii="Arial" w:hAnsi="Arial" w:cs="Arial"/>
          <w:sz w:val="20"/>
          <w:szCs w:val="20"/>
        </w:rPr>
        <w:t xml:space="preserve">Industry Systems was at the Commissioners meeting discussing Fiber Optic and Telephone Service. They informed the Commissioners on the options and the costs savings. </w:t>
      </w:r>
    </w:p>
    <w:p w:rsidR="00C16131" w:rsidRPr="00C16131" w:rsidRDefault="00C16131" w:rsidP="00C16131">
      <w:pPr>
        <w:ind w:firstLine="720"/>
        <w:rPr>
          <w:rFonts w:ascii="Arial" w:hAnsi="Arial" w:cs="Arial"/>
          <w:sz w:val="20"/>
          <w:szCs w:val="20"/>
        </w:rPr>
      </w:pPr>
    </w:p>
    <w:p w:rsidR="00C16131" w:rsidRPr="00C16131" w:rsidRDefault="00C16131" w:rsidP="00C16131">
      <w:pPr>
        <w:rPr>
          <w:rFonts w:ascii="Arial" w:hAnsi="Arial" w:cs="Arial"/>
          <w:sz w:val="20"/>
          <w:szCs w:val="20"/>
        </w:rPr>
      </w:pPr>
      <w:r w:rsidRPr="00C16131">
        <w:rPr>
          <w:rFonts w:ascii="Arial" w:hAnsi="Arial" w:cs="Arial"/>
          <w:sz w:val="20"/>
          <w:szCs w:val="20"/>
        </w:rPr>
        <w:t xml:space="preserve">GCEMA/Fire Report/Safety Director: Dale Thompson informed the Commissioners that the Emergency Management portal training will be finished on October 15, 2019. All personnel that went to the first meeting needs to come to the second meeting or needs to send a representative. Dale told the board that the Procurement class that he attended went well; he also reported that there were 18 new passport applications and 12 renewal passport applications in September. Kim Duke was at the meeting asking for approvals for purchase orders.  Bobby Cantu informed the board that there were no reportable injuries last week.  He stated that he had a follow-up meeting with FEMA about the Wildman Bridge in District 2.  He told them that the HWT inspector for the Department of Labor would be coming to inspect all of Grady County hot water tanks.  He also requested that each of the barns purchase a blood pressure monitor for safety precautions. </w:t>
      </w:r>
    </w:p>
    <w:p w:rsidR="00C16131" w:rsidRPr="00C16131" w:rsidRDefault="00C16131" w:rsidP="00C16131">
      <w:pPr>
        <w:rPr>
          <w:rFonts w:ascii="Arial" w:hAnsi="Arial" w:cs="Arial"/>
          <w:sz w:val="20"/>
          <w:szCs w:val="20"/>
        </w:rPr>
      </w:pPr>
    </w:p>
    <w:p w:rsidR="00C16131" w:rsidRPr="00C16131" w:rsidRDefault="00C16131" w:rsidP="00C16131">
      <w:pPr>
        <w:ind w:firstLine="720"/>
        <w:rPr>
          <w:rFonts w:ascii="Arial" w:hAnsi="Arial" w:cs="Arial"/>
          <w:sz w:val="20"/>
          <w:szCs w:val="20"/>
        </w:rPr>
      </w:pPr>
      <w:r w:rsidRPr="00C16131">
        <w:rPr>
          <w:rFonts w:ascii="Arial" w:hAnsi="Arial" w:cs="Arial"/>
          <w:sz w:val="20"/>
          <w:szCs w:val="20"/>
        </w:rPr>
        <w:t xml:space="preserve">Kirk Painter made a motion to approve the retirement of K-9 </w:t>
      </w:r>
      <w:proofErr w:type="spellStart"/>
      <w:r w:rsidRPr="00C16131">
        <w:rPr>
          <w:rFonts w:ascii="Arial" w:hAnsi="Arial" w:cs="Arial"/>
          <w:sz w:val="20"/>
          <w:szCs w:val="20"/>
        </w:rPr>
        <w:t>Kaspin</w:t>
      </w:r>
      <w:proofErr w:type="spellEnd"/>
      <w:r w:rsidRPr="00C16131">
        <w:rPr>
          <w:rFonts w:ascii="Arial" w:hAnsi="Arial" w:cs="Arial"/>
          <w:sz w:val="20"/>
          <w:szCs w:val="20"/>
        </w:rPr>
        <w:t xml:space="preserve"> from the Grady County Sheriff’s Department and to allow him to live out the remainder of his life with his trainer, retired Deputy Dick Lee. It was seconded by Mike Walker.  AYE: Kirk Painter, AYE: Ralph Beard, and AYE: Mike Walker.</w:t>
      </w:r>
    </w:p>
    <w:p w:rsidR="00C16131" w:rsidRPr="00C16131" w:rsidRDefault="00C16131" w:rsidP="00C16131">
      <w:pPr>
        <w:rPr>
          <w:rFonts w:ascii="Arial" w:hAnsi="Arial" w:cs="Arial"/>
          <w:sz w:val="20"/>
          <w:szCs w:val="20"/>
        </w:rPr>
      </w:pPr>
    </w:p>
    <w:p w:rsidR="00C16131" w:rsidRPr="00C16131" w:rsidRDefault="00C16131" w:rsidP="00C16131">
      <w:pPr>
        <w:ind w:firstLine="720"/>
        <w:rPr>
          <w:rFonts w:ascii="Arial" w:hAnsi="Arial" w:cs="Arial"/>
          <w:sz w:val="20"/>
          <w:szCs w:val="20"/>
        </w:rPr>
      </w:pPr>
      <w:r w:rsidRPr="00C16131">
        <w:rPr>
          <w:rFonts w:ascii="Arial" w:hAnsi="Arial" w:cs="Arial"/>
          <w:sz w:val="20"/>
          <w:szCs w:val="20"/>
        </w:rPr>
        <w:t xml:space="preserve">Mike Walker made a motion to approve the removal of </w:t>
      </w:r>
      <w:proofErr w:type="spellStart"/>
      <w:r w:rsidRPr="00C16131">
        <w:rPr>
          <w:rFonts w:ascii="Arial" w:hAnsi="Arial" w:cs="Arial"/>
          <w:sz w:val="20"/>
          <w:szCs w:val="20"/>
        </w:rPr>
        <w:t>Shiann</w:t>
      </w:r>
      <w:proofErr w:type="spellEnd"/>
      <w:r w:rsidRPr="00C16131">
        <w:rPr>
          <w:rFonts w:ascii="Arial" w:hAnsi="Arial" w:cs="Arial"/>
          <w:sz w:val="20"/>
          <w:szCs w:val="20"/>
        </w:rPr>
        <w:t xml:space="preserve"> Burns as receiving officer for the OSU Extension Requisition Department (0900). It was seconded by Kirk Painter.  AYE: Kirk Painter, AYE: Ralph Beard, and AYE: Mike Walker.</w:t>
      </w:r>
    </w:p>
    <w:p w:rsidR="00C16131" w:rsidRPr="00C16131" w:rsidRDefault="00C16131" w:rsidP="00C16131">
      <w:pPr>
        <w:ind w:firstLine="720"/>
        <w:rPr>
          <w:rFonts w:ascii="Arial" w:hAnsi="Arial" w:cs="Arial"/>
          <w:sz w:val="20"/>
          <w:szCs w:val="20"/>
        </w:rPr>
      </w:pPr>
    </w:p>
    <w:p w:rsidR="00C16131" w:rsidRPr="00C16131" w:rsidRDefault="00C16131" w:rsidP="00C16131">
      <w:pPr>
        <w:ind w:firstLine="720"/>
        <w:rPr>
          <w:rFonts w:ascii="Arial" w:hAnsi="Arial" w:cs="Arial"/>
          <w:sz w:val="20"/>
          <w:szCs w:val="20"/>
        </w:rPr>
      </w:pPr>
      <w:r w:rsidRPr="00C16131">
        <w:rPr>
          <w:rFonts w:ascii="Arial" w:hAnsi="Arial" w:cs="Arial"/>
          <w:sz w:val="20"/>
          <w:szCs w:val="20"/>
        </w:rPr>
        <w:t xml:space="preserve">Kirk Painter made a motion to approve </w:t>
      </w:r>
      <w:proofErr w:type="spellStart"/>
      <w:r w:rsidRPr="00C16131">
        <w:rPr>
          <w:rFonts w:ascii="Arial" w:hAnsi="Arial" w:cs="Arial"/>
          <w:sz w:val="20"/>
          <w:szCs w:val="20"/>
        </w:rPr>
        <w:t>Shiann</w:t>
      </w:r>
      <w:proofErr w:type="spellEnd"/>
      <w:r w:rsidRPr="00C16131">
        <w:rPr>
          <w:rFonts w:ascii="Arial" w:hAnsi="Arial" w:cs="Arial"/>
          <w:sz w:val="20"/>
          <w:szCs w:val="20"/>
        </w:rPr>
        <w:t xml:space="preserve"> McCracken as requisitioning officer for the OSU Extension Requisitioning Department (0900). It was seconded by Mike Walker.  AYE: Kirk Painter, AYE: Ralph Beard, and AYE: Mike Walker.</w:t>
      </w:r>
    </w:p>
    <w:p w:rsidR="00C16131" w:rsidRPr="00C16131" w:rsidRDefault="00C16131" w:rsidP="00C16131">
      <w:pPr>
        <w:rPr>
          <w:rFonts w:ascii="Arial" w:hAnsi="Arial" w:cs="Arial"/>
          <w:b/>
          <w:sz w:val="20"/>
          <w:szCs w:val="20"/>
        </w:rPr>
      </w:pPr>
    </w:p>
    <w:p w:rsidR="00C16131" w:rsidRPr="00C16131" w:rsidRDefault="00C16131" w:rsidP="00C16131">
      <w:pPr>
        <w:ind w:firstLine="720"/>
        <w:rPr>
          <w:rFonts w:ascii="Arial" w:hAnsi="Arial" w:cs="Arial"/>
          <w:sz w:val="20"/>
          <w:szCs w:val="20"/>
        </w:rPr>
      </w:pPr>
      <w:r w:rsidRPr="00C16131">
        <w:rPr>
          <w:rFonts w:ascii="Arial" w:hAnsi="Arial" w:cs="Arial"/>
          <w:sz w:val="20"/>
          <w:szCs w:val="20"/>
        </w:rPr>
        <w:t xml:space="preserve">Mike Walker made a motion to approve lowering the speed limit on County Street 2970 </w:t>
      </w:r>
      <w:proofErr w:type="gramStart"/>
      <w:r w:rsidRPr="00C16131">
        <w:rPr>
          <w:rFonts w:ascii="Arial" w:hAnsi="Arial" w:cs="Arial"/>
          <w:sz w:val="20"/>
          <w:szCs w:val="20"/>
        </w:rPr>
        <w:t>between County Road 1380 to County Road 1440, from 45mph to 35 mph</w:t>
      </w:r>
      <w:proofErr w:type="gramEnd"/>
      <w:r w:rsidRPr="00C16131">
        <w:rPr>
          <w:rFonts w:ascii="Arial" w:hAnsi="Arial" w:cs="Arial"/>
          <w:sz w:val="20"/>
          <w:szCs w:val="20"/>
        </w:rPr>
        <w:t>. It was seconded by Ralph Beard.  AYE: Kirk Painter, AYE: Ralph Beard and AYE: Mike Walker.</w:t>
      </w:r>
    </w:p>
    <w:p w:rsidR="00C16131" w:rsidRPr="00C16131" w:rsidRDefault="00C16131" w:rsidP="00C16131">
      <w:pPr>
        <w:ind w:firstLine="720"/>
        <w:rPr>
          <w:rFonts w:ascii="Arial" w:hAnsi="Arial" w:cs="Arial"/>
          <w:sz w:val="20"/>
          <w:szCs w:val="20"/>
        </w:rPr>
      </w:pPr>
    </w:p>
    <w:p w:rsidR="00C16131" w:rsidRPr="00C16131" w:rsidRDefault="00C16131" w:rsidP="00C16131">
      <w:pPr>
        <w:ind w:firstLine="720"/>
        <w:rPr>
          <w:rFonts w:ascii="Arial" w:hAnsi="Arial" w:cs="Arial"/>
          <w:sz w:val="20"/>
          <w:szCs w:val="20"/>
        </w:rPr>
      </w:pPr>
      <w:r w:rsidRPr="00C16131">
        <w:rPr>
          <w:rFonts w:ascii="Arial" w:hAnsi="Arial" w:cs="Arial"/>
          <w:sz w:val="20"/>
          <w:szCs w:val="20"/>
        </w:rPr>
        <w:t xml:space="preserve">Mike Walker made a motion to approve making an intersection of County Street 2880 and County Road 1350 a four way </w:t>
      </w:r>
      <w:proofErr w:type="gramStart"/>
      <w:r w:rsidRPr="00C16131">
        <w:rPr>
          <w:rFonts w:ascii="Arial" w:hAnsi="Arial" w:cs="Arial"/>
          <w:sz w:val="20"/>
          <w:szCs w:val="20"/>
        </w:rPr>
        <w:t>stop</w:t>
      </w:r>
      <w:proofErr w:type="gramEnd"/>
      <w:r w:rsidRPr="00C16131">
        <w:rPr>
          <w:rFonts w:ascii="Arial" w:hAnsi="Arial" w:cs="Arial"/>
          <w:sz w:val="20"/>
          <w:szCs w:val="20"/>
        </w:rPr>
        <w:t>. It was seconded by Kirk Painter.  AYE: Kirk Painter, AYE: Ralph Beard and AYE: Mike Walker.</w:t>
      </w:r>
    </w:p>
    <w:p w:rsidR="00C16131" w:rsidRPr="00C16131" w:rsidRDefault="00C16131" w:rsidP="00C16131">
      <w:pPr>
        <w:ind w:firstLine="720"/>
        <w:rPr>
          <w:rFonts w:ascii="Arial" w:hAnsi="Arial" w:cs="Arial"/>
          <w:sz w:val="20"/>
          <w:szCs w:val="20"/>
        </w:rPr>
      </w:pPr>
    </w:p>
    <w:p w:rsidR="00C16131" w:rsidRPr="00C16131" w:rsidRDefault="00C16131" w:rsidP="00C16131">
      <w:pPr>
        <w:ind w:firstLine="720"/>
        <w:rPr>
          <w:rFonts w:ascii="Arial" w:hAnsi="Arial" w:cs="Arial"/>
          <w:sz w:val="20"/>
          <w:szCs w:val="20"/>
        </w:rPr>
      </w:pPr>
      <w:r w:rsidRPr="00C16131">
        <w:rPr>
          <w:rFonts w:ascii="Arial" w:hAnsi="Arial" w:cs="Arial"/>
          <w:sz w:val="20"/>
          <w:szCs w:val="20"/>
        </w:rPr>
        <w:t xml:space="preserve">Mike Walker made a motion to approve the installation of road signs in three locations that prohibit commercial trucks in excess of three axels. The proposed signs will read “No Commercial Trucks in excess of three axels.” The location of the proposed signs and the roads affected by the new signs are located within District #1 and are more specifically described as follows: County Road 1200 and County </w:t>
      </w:r>
      <w:r w:rsidRPr="00C16131">
        <w:rPr>
          <w:rFonts w:ascii="Arial" w:hAnsi="Arial" w:cs="Arial"/>
          <w:sz w:val="20"/>
          <w:szCs w:val="20"/>
        </w:rPr>
        <w:lastRenderedPageBreak/>
        <w:t>Street 2980, Northbound.  It was seconded by Kirk Painter. AYE: Kirk Painter, AYE: Ralph Beard, and AYE: Mike Walker.</w:t>
      </w:r>
    </w:p>
    <w:p w:rsidR="00C16131" w:rsidRPr="00C16131" w:rsidRDefault="00C16131" w:rsidP="00C16131">
      <w:pPr>
        <w:ind w:firstLine="720"/>
        <w:rPr>
          <w:rFonts w:ascii="Arial" w:hAnsi="Arial" w:cs="Arial"/>
          <w:sz w:val="20"/>
          <w:szCs w:val="20"/>
        </w:rPr>
      </w:pPr>
    </w:p>
    <w:p w:rsidR="00C16131" w:rsidRPr="00C16131" w:rsidRDefault="00C16131" w:rsidP="00C16131">
      <w:pPr>
        <w:ind w:firstLine="720"/>
        <w:rPr>
          <w:rFonts w:ascii="Arial" w:hAnsi="Arial" w:cs="Arial"/>
          <w:sz w:val="20"/>
          <w:szCs w:val="20"/>
        </w:rPr>
      </w:pPr>
      <w:r w:rsidRPr="00C16131">
        <w:rPr>
          <w:rFonts w:ascii="Arial" w:hAnsi="Arial" w:cs="Arial"/>
          <w:sz w:val="20"/>
          <w:szCs w:val="20"/>
        </w:rPr>
        <w:t>Ralph Beard made a motion to approve the surplus of equipment for the Assessor’s Office in accordance with the provisions set forth in Title 19 Section 421. It was seconded by Kirk Painter.  AYE: Kirk Painter, AYE: Ralph Beard and AYE: Mike Walker.</w:t>
      </w:r>
    </w:p>
    <w:p w:rsidR="00C16131" w:rsidRPr="00C16131" w:rsidRDefault="00C16131" w:rsidP="00C16131">
      <w:pPr>
        <w:ind w:firstLine="720"/>
        <w:rPr>
          <w:rFonts w:ascii="Arial" w:hAnsi="Arial" w:cs="Arial"/>
          <w:sz w:val="20"/>
          <w:szCs w:val="20"/>
        </w:rPr>
      </w:pPr>
    </w:p>
    <w:p w:rsidR="00C16131" w:rsidRPr="00C16131" w:rsidRDefault="00C16131" w:rsidP="00C16131">
      <w:pPr>
        <w:ind w:firstLine="720"/>
        <w:rPr>
          <w:rFonts w:ascii="Arial" w:hAnsi="Arial" w:cs="Arial"/>
          <w:sz w:val="20"/>
          <w:szCs w:val="20"/>
        </w:rPr>
      </w:pPr>
      <w:r w:rsidRPr="00C16131">
        <w:rPr>
          <w:rFonts w:ascii="Arial" w:hAnsi="Arial" w:cs="Arial"/>
          <w:sz w:val="20"/>
          <w:szCs w:val="20"/>
        </w:rPr>
        <w:t xml:space="preserve">Kirk Painter made a motion to approve the disposal of equipment for the Assessor’s Office in accordance with the provisions set forth in Title 19 Section 421. It was seconded by Mike Walker.  AYE: Kirk Painter, AYE: Ralph Beard, and AYE: Mike Walker. </w:t>
      </w:r>
    </w:p>
    <w:p w:rsidR="00C16131" w:rsidRPr="00C16131" w:rsidRDefault="00C16131" w:rsidP="00C16131">
      <w:pPr>
        <w:rPr>
          <w:rFonts w:ascii="Arial" w:hAnsi="Arial" w:cs="Arial"/>
          <w:sz w:val="20"/>
          <w:szCs w:val="20"/>
        </w:rPr>
      </w:pPr>
    </w:p>
    <w:p w:rsidR="00C16131" w:rsidRPr="00C16131" w:rsidRDefault="00C16131" w:rsidP="00C16131">
      <w:pPr>
        <w:ind w:firstLine="720"/>
        <w:rPr>
          <w:rFonts w:ascii="Arial" w:hAnsi="Arial" w:cs="Arial"/>
          <w:sz w:val="20"/>
          <w:szCs w:val="20"/>
        </w:rPr>
      </w:pPr>
      <w:r w:rsidRPr="00C16131">
        <w:rPr>
          <w:rFonts w:ascii="Arial" w:hAnsi="Arial" w:cs="Arial"/>
          <w:sz w:val="20"/>
          <w:szCs w:val="20"/>
        </w:rPr>
        <w:t>Kirk Painter made a motion to accept the applications for Utility/Waterline/Tin horn permits. It was seconded by Mike Walker. AYE: Kirk Painter, AYE: Ralph Beard, and AYE: Mike Walker.</w:t>
      </w:r>
    </w:p>
    <w:p w:rsidR="00C16131" w:rsidRPr="00C16131" w:rsidRDefault="00C16131" w:rsidP="00C16131">
      <w:pPr>
        <w:ind w:firstLine="720"/>
        <w:rPr>
          <w:rFonts w:ascii="Arial" w:hAnsi="Arial" w:cs="Arial"/>
          <w:sz w:val="20"/>
          <w:szCs w:val="20"/>
        </w:rPr>
      </w:pPr>
    </w:p>
    <w:p w:rsidR="00C16131" w:rsidRPr="00C16131" w:rsidRDefault="00C16131" w:rsidP="00C16131">
      <w:pPr>
        <w:ind w:firstLine="720"/>
        <w:rPr>
          <w:rFonts w:ascii="Arial" w:hAnsi="Arial" w:cs="Arial"/>
          <w:sz w:val="20"/>
          <w:szCs w:val="20"/>
        </w:rPr>
      </w:pPr>
      <w:r w:rsidRPr="00C16131">
        <w:rPr>
          <w:rFonts w:ascii="Arial" w:hAnsi="Arial" w:cs="Arial"/>
          <w:sz w:val="20"/>
          <w:szCs w:val="20"/>
        </w:rPr>
        <w:t>Kirk Painter made a motion to approve the purchase orders generated by the Grady County governing bodies during the current and previous months and authorize or deny payment of such claims.</w:t>
      </w:r>
      <w:r w:rsidRPr="00C16131">
        <w:rPr>
          <w:rFonts w:ascii="Arial" w:hAnsi="Arial" w:cs="Arial"/>
          <w:b/>
          <w:sz w:val="20"/>
          <w:szCs w:val="20"/>
        </w:rPr>
        <w:t xml:space="preserve"> </w:t>
      </w:r>
      <w:r w:rsidRPr="00C16131">
        <w:rPr>
          <w:rFonts w:ascii="Arial" w:hAnsi="Arial" w:cs="Arial"/>
          <w:sz w:val="20"/>
          <w:szCs w:val="20"/>
        </w:rPr>
        <w:t>It was seconded by Ralph Beard. AYE: Kirk Painter, AYE: Ralph Beard, and AYE: Mike Walker.</w:t>
      </w:r>
    </w:p>
    <w:p w:rsidR="00C16131" w:rsidRPr="00C16131" w:rsidRDefault="00C16131" w:rsidP="00C16131">
      <w:pPr>
        <w:ind w:firstLine="720"/>
        <w:rPr>
          <w:rFonts w:ascii="Arial" w:hAnsi="Arial" w:cs="Arial"/>
          <w:sz w:val="20"/>
          <w:szCs w:val="20"/>
        </w:rPr>
      </w:pPr>
    </w:p>
    <w:p w:rsidR="00C16131" w:rsidRPr="00C16131" w:rsidRDefault="00C16131" w:rsidP="00C16131">
      <w:pPr>
        <w:ind w:firstLine="720"/>
        <w:rPr>
          <w:rFonts w:ascii="Arial" w:hAnsi="Arial" w:cs="Arial"/>
          <w:sz w:val="20"/>
          <w:szCs w:val="20"/>
        </w:rPr>
      </w:pPr>
      <w:r w:rsidRPr="00C16131">
        <w:rPr>
          <w:rFonts w:ascii="Arial" w:hAnsi="Arial" w:cs="Arial"/>
          <w:sz w:val="20"/>
          <w:szCs w:val="20"/>
        </w:rPr>
        <w:t>Blanket Purchase Orders were approved as on file in the Office of the County Clerk.</w:t>
      </w:r>
    </w:p>
    <w:p w:rsidR="00C16131" w:rsidRPr="00C16131" w:rsidRDefault="00C16131" w:rsidP="00C16131">
      <w:pPr>
        <w:rPr>
          <w:rFonts w:ascii="Arial" w:hAnsi="Arial" w:cs="Arial"/>
          <w:sz w:val="20"/>
          <w:szCs w:val="20"/>
        </w:rPr>
      </w:pPr>
    </w:p>
    <w:p w:rsidR="00C16131" w:rsidRPr="00C16131" w:rsidRDefault="00C16131" w:rsidP="00C16131">
      <w:pPr>
        <w:ind w:firstLine="720"/>
        <w:rPr>
          <w:rFonts w:ascii="Arial" w:hAnsi="Arial" w:cs="Arial"/>
          <w:sz w:val="20"/>
          <w:szCs w:val="20"/>
        </w:rPr>
      </w:pPr>
      <w:r w:rsidRPr="00C16131">
        <w:rPr>
          <w:rFonts w:ascii="Arial" w:hAnsi="Arial" w:cs="Arial"/>
          <w:sz w:val="20"/>
          <w:szCs w:val="20"/>
        </w:rPr>
        <w:t>Kirk Painter made a motion to approve the monthly reports for the following departments: Election Board, Court Clerk, Health Dept, Treasurer, Assessor, and County Clerk. It was seconded by Mike Walker. AYE: Kirk Painter, AYE: Ralph Beard, and AYE: Mike Walker.</w:t>
      </w:r>
    </w:p>
    <w:p w:rsidR="00C16131" w:rsidRPr="00C16131" w:rsidRDefault="00C16131" w:rsidP="00C16131">
      <w:pPr>
        <w:rPr>
          <w:rFonts w:ascii="Arial" w:hAnsi="Arial" w:cs="Arial"/>
          <w:sz w:val="20"/>
          <w:szCs w:val="20"/>
        </w:rPr>
      </w:pPr>
    </w:p>
    <w:p w:rsidR="00C16131" w:rsidRPr="00C16131" w:rsidRDefault="00C16131" w:rsidP="00C16131">
      <w:pPr>
        <w:ind w:firstLine="720"/>
        <w:rPr>
          <w:rFonts w:ascii="Arial" w:hAnsi="Arial" w:cs="Arial"/>
          <w:sz w:val="20"/>
          <w:szCs w:val="20"/>
        </w:rPr>
      </w:pPr>
      <w:r w:rsidRPr="00C16131">
        <w:rPr>
          <w:rFonts w:ascii="Arial" w:hAnsi="Arial" w:cs="Arial"/>
          <w:sz w:val="20"/>
          <w:szCs w:val="20"/>
        </w:rPr>
        <w:t xml:space="preserve">Kirk Painter made a motion to approve the estimate of needs and request for appropriations and transfers of appropriations for General, Sales Tax SC, Sales Tax FD, </w:t>
      </w:r>
      <w:proofErr w:type="gramStart"/>
      <w:r w:rsidRPr="00C16131">
        <w:rPr>
          <w:rFonts w:ascii="Arial" w:hAnsi="Arial" w:cs="Arial"/>
          <w:sz w:val="20"/>
          <w:szCs w:val="20"/>
        </w:rPr>
        <w:t>SWB911</w:t>
      </w:r>
      <w:proofErr w:type="gramEnd"/>
      <w:r w:rsidRPr="00C16131">
        <w:rPr>
          <w:rFonts w:ascii="Arial" w:hAnsi="Arial" w:cs="Arial"/>
          <w:sz w:val="20"/>
          <w:szCs w:val="20"/>
        </w:rPr>
        <w:t>. It was seconded by Mike Walker. AYE: Kirk Painter, AYE: Ralph Beard, and AYE: Mike Walker.</w:t>
      </w:r>
    </w:p>
    <w:p w:rsidR="00C16131" w:rsidRPr="00C16131" w:rsidRDefault="00C16131" w:rsidP="00C16131">
      <w:pPr>
        <w:ind w:firstLine="720"/>
        <w:rPr>
          <w:rFonts w:ascii="Arial" w:hAnsi="Arial" w:cs="Arial"/>
          <w:sz w:val="20"/>
          <w:szCs w:val="20"/>
        </w:rPr>
      </w:pPr>
    </w:p>
    <w:p w:rsidR="00C16131" w:rsidRPr="00C16131" w:rsidRDefault="00C16131" w:rsidP="00C16131">
      <w:pPr>
        <w:rPr>
          <w:rFonts w:ascii="Arial" w:hAnsi="Arial" w:cs="Arial"/>
          <w:sz w:val="20"/>
          <w:szCs w:val="20"/>
        </w:rPr>
      </w:pPr>
      <w:r w:rsidRPr="00C16131">
        <w:rPr>
          <w:rFonts w:ascii="Arial" w:hAnsi="Arial" w:cs="Arial"/>
          <w:sz w:val="20"/>
          <w:szCs w:val="20"/>
        </w:rPr>
        <w:t>The board approved the appropriations for the allocation for alcoholic beverage tax for towns and cities in the amount of $22,694.96 for the month of October 2019.</w:t>
      </w:r>
    </w:p>
    <w:p w:rsidR="00C16131" w:rsidRPr="00C16131" w:rsidRDefault="00C16131" w:rsidP="00C16131">
      <w:pPr>
        <w:rPr>
          <w:rFonts w:ascii="Arial" w:hAnsi="Arial" w:cs="Arial"/>
          <w:sz w:val="20"/>
          <w:szCs w:val="20"/>
        </w:rPr>
      </w:pPr>
      <w:r w:rsidRPr="00C16131">
        <w:rPr>
          <w:rFonts w:ascii="Arial" w:hAnsi="Arial" w:cs="Arial"/>
          <w:sz w:val="20"/>
          <w:szCs w:val="20"/>
        </w:rPr>
        <w:t xml:space="preserve"> </w:t>
      </w:r>
    </w:p>
    <w:p w:rsidR="00C16131" w:rsidRPr="00C16131" w:rsidRDefault="00C16131" w:rsidP="00C16131">
      <w:pPr>
        <w:ind w:firstLine="720"/>
        <w:rPr>
          <w:rFonts w:ascii="Arial" w:hAnsi="Arial" w:cs="Arial"/>
          <w:sz w:val="20"/>
          <w:szCs w:val="20"/>
        </w:rPr>
      </w:pPr>
      <w:r w:rsidRPr="00C16131">
        <w:rPr>
          <w:rFonts w:ascii="Arial" w:hAnsi="Arial" w:cs="Arial"/>
          <w:sz w:val="20"/>
          <w:szCs w:val="20"/>
        </w:rPr>
        <w:t>Grady County Official</w:t>
      </w:r>
      <w:r>
        <w:rPr>
          <w:rFonts w:ascii="Arial" w:hAnsi="Arial" w:cs="Arial"/>
          <w:sz w:val="20"/>
          <w:szCs w:val="20"/>
        </w:rPr>
        <w:t>’</w:t>
      </w:r>
      <w:r w:rsidRPr="00C16131">
        <w:rPr>
          <w:rFonts w:ascii="Arial" w:hAnsi="Arial" w:cs="Arial"/>
          <w:sz w:val="20"/>
          <w:szCs w:val="20"/>
        </w:rPr>
        <w:t xml:space="preserve">s Meeting - in attendance was Kirk Painter, Ralph Beard, Mike Walker, Jill Locke, Jim Weir, Lisa Hannah, Robin Burton, </w:t>
      </w:r>
      <w:proofErr w:type="spellStart"/>
      <w:r w:rsidRPr="00C16131">
        <w:rPr>
          <w:rFonts w:ascii="Arial" w:hAnsi="Arial" w:cs="Arial"/>
          <w:sz w:val="20"/>
          <w:szCs w:val="20"/>
        </w:rPr>
        <w:t>Kealee</w:t>
      </w:r>
      <w:proofErr w:type="spellEnd"/>
      <w:r w:rsidRPr="00C16131">
        <w:rPr>
          <w:rFonts w:ascii="Arial" w:hAnsi="Arial" w:cs="Arial"/>
          <w:sz w:val="20"/>
          <w:szCs w:val="20"/>
        </w:rPr>
        <w:t xml:space="preserve"> Romero, and Stephanie Robinson, A.D.A. Items discussed were Untimely Purchase Orders, a Policy Handbook change addressing the pay date of the employees, Grant Policies, Exempt and Non-Exempt employees, and Part-time </w:t>
      </w:r>
      <w:proofErr w:type="spellStart"/>
      <w:r w:rsidRPr="00C16131">
        <w:rPr>
          <w:rFonts w:ascii="Arial" w:hAnsi="Arial" w:cs="Arial"/>
          <w:sz w:val="20"/>
          <w:szCs w:val="20"/>
        </w:rPr>
        <w:t>Opers</w:t>
      </w:r>
      <w:proofErr w:type="spellEnd"/>
      <w:r w:rsidRPr="00C16131">
        <w:rPr>
          <w:rFonts w:ascii="Arial" w:hAnsi="Arial" w:cs="Arial"/>
          <w:sz w:val="20"/>
          <w:szCs w:val="20"/>
        </w:rPr>
        <w:t xml:space="preserve"> hours and Insurance. Ms. Robinson also went over Internal Controls.</w:t>
      </w:r>
    </w:p>
    <w:p w:rsidR="00C16131" w:rsidRPr="00C16131" w:rsidRDefault="00C16131" w:rsidP="00C16131">
      <w:pPr>
        <w:rPr>
          <w:rFonts w:ascii="Arial" w:hAnsi="Arial" w:cs="Arial"/>
          <w:sz w:val="20"/>
          <w:szCs w:val="20"/>
        </w:rPr>
      </w:pPr>
    </w:p>
    <w:p w:rsidR="00C16131" w:rsidRPr="00C16131" w:rsidRDefault="00C16131" w:rsidP="00C16131">
      <w:pPr>
        <w:ind w:firstLine="720"/>
        <w:rPr>
          <w:rFonts w:ascii="Arial" w:hAnsi="Arial" w:cs="Arial"/>
          <w:sz w:val="20"/>
          <w:szCs w:val="20"/>
        </w:rPr>
      </w:pPr>
      <w:r w:rsidRPr="00C16131">
        <w:rPr>
          <w:rFonts w:ascii="Arial" w:hAnsi="Arial" w:cs="Arial"/>
          <w:sz w:val="20"/>
          <w:szCs w:val="20"/>
        </w:rPr>
        <w:t>Kirk Painter made a motion to adjourn. It was seconded by Mike Walker.  AYE: Kirk Painter, AYE: Ralph Beard, and AYE: Mike Walker.</w:t>
      </w:r>
    </w:p>
    <w:p w:rsidR="00C16131" w:rsidRPr="00C16131" w:rsidRDefault="00C16131" w:rsidP="00C16131">
      <w:pPr>
        <w:ind w:firstLine="720"/>
        <w:rPr>
          <w:rFonts w:ascii="Arial" w:hAnsi="Arial" w:cs="Arial"/>
          <w:sz w:val="20"/>
          <w:szCs w:val="20"/>
        </w:rPr>
      </w:pPr>
    </w:p>
    <w:p w:rsidR="00C16131" w:rsidRPr="00C16131" w:rsidRDefault="00C16131" w:rsidP="00C16131">
      <w:pPr>
        <w:rPr>
          <w:rFonts w:ascii="Arial" w:hAnsi="Arial" w:cs="Arial"/>
          <w:sz w:val="20"/>
          <w:szCs w:val="20"/>
        </w:rPr>
      </w:pPr>
    </w:p>
    <w:p w:rsidR="00C16131" w:rsidRPr="00C16131" w:rsidRDefault="00C16131" w:rsidP="00C16131">
      <w:pPr>
        <w:rPr>
          <w:rFonts w:ascii="Arial" w:hAnsi="Arial" w:cs="Arial"/>
          <w:sz w:val="20"/>
          <w:szCs w:val="20"/>
        </w:rPr>
      </w:pPr>
      <w:r w:rsidRPr="00C16131">
        <w:rPr>
          <w:rFonts w:ascii="Arial" w:hAnsi="Arial" w:cs="Arial"/>
          <w:sz w:val="20"/>
          <w:szCs w:val="20"/>
        </w:rPr>
        <w:tab/>
        <w:t xml:space="preserve">Meeting Adjourned. </w:t>
      </w:r>
    </w:p>
    <w:p w:rsidR="001E098B" w:rsidRPr="00C16131" w:rsidRDefault="001E098B">
      <w:pPr>
        <w:rPr>
          <w:rFonts w:ascii="Arial" w:hAnsi="Arial" w:cs="Arial"/>
          <w:sz w:val="20"/>
          <w:szCs w:val="20"/>
        </w:rPr>
      </w:pPr>
    </w:p>
    <w:sectPr w:rsidR="001E098B" w:rsidRPr="00C16131" w:rsidSect="001E09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16131"/>
    <w:rsid w:val="001E098B"/>
    <w:rsid w:val="00C161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131"/>
    <w:pPr>
      <w:spacing w:after="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C161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4846</Characters>
  <Application>Microsoft Office Word</Application>
  <DocSecurity>0</DocSecurity>
  <Lines>40</Lines>
  <Paragraphs>11</Paragraphs>
  <ScaleCrop>false</ScaleCrop>
  <Company/>
  <LinksUpToDate>false</LinksUpToDate>
  <CharactersWithSpaces>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2019-10-10T15:20:00Z</dcterms:created>
  <dcterms:modified xsi:type="dcterms:W3CDTF">2019-10-10T15:21:00Z</dcterms:modified>
</cp:coreProperties>
</file>