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11" w:rsidRPr="00777111" w:rsidRDefault="00777111" w:rsidP="00777111">
      <w:pPr>
        <w:rPr>
          <w:rFonts w:ascii="Arial" w:hAnsi="Arial" w:cs="Arial"/>
          <w:sz w:val="20"/>
          <w:szCs w:val="20"/>
        </w:rPr>
      </w:pPr>
      <w:r w:rsidRPr="00777111">
        <w:rPr>
          <w:rFonts w:ascii="Arial" w:hAnsi="Arial" w:cs="Arial"/>
          <w:sz w:val="20"/>
          <w:szCs w:val="20"/>
        </w:rPr>
        <w:t xml:space="preserve">The Board of the Grady County Commissioners met on this day for a special meeting with the following board members: Kirk Painter, Ralph Beard, and Mike Walker. </w:t>
      </w:r>
    </w:p>
    <w:p w:rsidR="00777111" w:rsidRPr="00777111" w:rsidRDefault="00777111" w:rsidP="00777111">
      <w:pPr>
        <w:rPr>
          <w:rFonts w:ascii="Arial" w:hAnsi="Arial" w:cs="Arial"/>
          <w:sz w:val="20"/>
          <w:szCs w:val="20"/>
        </w:rPr>
      </w:pPr>
    </w:p>
    <w:p w:rsidR="00777111" w:rsidRPr="00777111" w:rsidRDefault="00777111" w:rsidP="00777111">
      <w:pPr>
        <w:shd w:val="clear" w:color="auto" w:fill="FFFFFF"/>
        <w:spacing w:line="240" w:lineRule="auto"/>
        <w:ind w:left="432"/>
        <w:jc w:val="both"/>
        <w:rPr>
          <w:rFonts w:ascii="Arial" w:hAnsi="Arial" w:cs="Arial"/>
          <w:sz w:val="20"/>
          <w:szCs w:val="20"/>
        </w:rPr>
      </w:pPr>
      <w:r w:rsidRPr="00777111">
        <w:rPr>
          <w:rFonts w:ascii="Arial" w:hAnsi="Arial" w:cs="Arial"/>
          <w:sz w:val="20"/>
          <w:szCs w:val="20"/>
        </w:rPr>
        <w:tab/>
        <w:t>The meeting was called to order and roll call: Kirk Painter, Ralph Beard and Mike Walker.</w:t>
      </w:r>
    </w:p>
    <w:p w:rsidR="00777111" w:rsidRPr="00777111" w:rsidRDefault="00777111" w:rsidP="00777111">
      <w:pPr>
        <w:shd w:val="clear" w:color="auto" w:fill="FFFFFF"/>
        <w:spacing w:line="240" w:lineRule="auto"/>
        <w:ind w:left="432"/>
        <w:jc w:val="both"/>
        <w:rPr>
          <w:rFonts w:ascii="Arial" w:hAnsi="Arial" w:cs="Arial"/>
          <w:sz w:val="20"/>
          <w:szCs w:val="20"/>
        </w:rPr>
      </w:pPr>
    </w:p>
    <w:p w:rsidR="00777111" w:rsidRPr="00777111" w:rsidRDefault="00777111" w:rsidP="00777111">
      <w:pPr>
        <w:shd w:val="clear" w:color="auto" w:fill="FFFFFF"/>
        <w:spacing w:line="240" w:lineRule="auto"/>
        <w:ind w:left="432"/>
        <w:jc w:val="both"/>
        <w:rPr>
          <w:rFonts w:ascii="Arial" w:hAnsi="Arial" w:cs="Arial"/>
          <w:sz w:val="20"/>
          <w:szCs w:val="20"/>
        </w:rPr>
      </w:pPr>
      <w:r w:rsidRPr="00777111">
        <w:rPr>
          <w:rFonts w:ascii="Arial" w:hAnsi="Arial" w:cs="Arial"/>
          <w:sz w:val="20"/>
          <w:szCs w:val="20"/>
        </w:rPr>
        <w:t>Chris Angel was present at the meeting to present to the board the Fund Balance Report. The Commissioners reviewed the report and the estimate of needs for each office. The Board recommended that they would have their recommendations made to the estimate of needs to approve at the next Commissioners meeting; then it would be ready to present to the Excise Board.</w:t>
      </w:r>
    </w:p>
    <w:p w:rsidR="00777111" w:rsidRPr="00777111" w:rsidRDefault="00777111" w:rsidP="00777111">
      <w:pPr>
        <w:rPr>
          <w:rFonts w:ascii="Arial" w:hAnsi="Arial" w:cs="Arial"/>
          <w:sz w:val="20"/>
          <w:szCs w:val="20"/>
        </w:rPr>
      </w:pPr>
    </w:p>
    <w:p w:rsidR="00777111" w:rsidRPr="00777111" w:rsidRDefault="00777111" w:rsidP="00777111">
      <w:pPr>
        <w:ind w:firstLine="720"/>
        <w:rPr>
          <w:rFonts w:ascii="Arial" w:hAnsi="Arial" w:cs="Arial"/>
          <w:sz w:val="20"/>
          <w:szCs w:val="20"/>
        </w:rPr>
      </w:pPr>
      <w:r w:rsidRPr="00777111">
        <w:rPr>
          <w:rFonts w:ascii="Arial" w:hAnsi="Arial" w:cs="Arial"/>
          <w:sz w:val="20"/>
          <w:szCs w:val="20"/>
        </w:rPr>
        <w:t xml:space="preserve">Kirk Painter made a motion to adjourn. It was seconded by Ralph Beard. AYE: Kirk Painter, AYE: Ralph Beard AYE: Mike Walker. </w:t>
      </w:r>
    </w:p>
    <w:p w:rsidR="00777111" w:rsidRPr="00777111" w:rsidRDefault="00777111" w:rsidP="00777111">
      <w:pPr>
        <w:rPr>
          <w:rFonts w:ascii="Arial" w:hAnsi="Arial" w:cs="Arial"/>
          <w:sz w:val="20"/>
          <w:szCs w:val="20"/>
        </w:rPr>
      </w:pPr>
      <w:r w:rsidRPr="00777111">
        <w:rPr>
          <w:rFonts w:ascii="Arial" w:hAnsi="Arial" w:cs="Arial"/>
          <w:sz w:val="20"/>
          <w:szCs w:val="20"/>
        </w:rPr>
        <w:tab/>
        <w:t xml:space="preserve">Meeting Adjourned. </w:t>
      </w:r>
    </w:p>
    <w:p w:rsidR="000D7164" w:rsidRPr="00777111" w:rsidRDefault="000D7164">
      <w:pPr>
        <w:rPr>
          <w:rFonts w:ascii="Arial" w:hAnsi="Arial" w:cs="Arial"/>
          <w:sz w:val="20"/>
          <w:szCs w:val="20"/>
        </w:rPr>
      </w:pPr>
    </w:p>
    <w:sectPr w:rsidR="000D7164" w:rsidRPr="00777111" w:rsidSect="000D71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777111"/>
    <w:rsid w:val="000D7164"/>
    <w:rsid w:val="00777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111"/>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2019-07-31T20:34:00Z</dcterms:created>
  <dcterms:modified xsi:type="dcterms:W3CDTF">2019-07-31T20:35:00Z</dcterms:modified>
</cp:coreProperties>
</file>