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A4" w:rsidRPr="002146A4" w:rsidRDefault="002146A4" w:rsidP="002146A4">
      <w:pPr>
        <w:rPr>
          <w:rFonts w:ascii="Arial" w:hAnsi="Arial" w:cs="Arial"/>
          <w:sz w:val="20"/>
          <w:szCs w:val="20"/>
        </w:rPr>
      </w:pPr>
      <w:r w:rsidRPr="002146A4">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2146A4" w:rsidRPr="002146A4" w:rsidRDefault="002146A4" w:rsidP="002146A4">
      <w:pPr>
        <w:rPr>
          <w:rFonts w:ascii="Arial" w:hAnsi="Arial" w:cs="Arial"/>
          <w:sz w:val="20"/>
          <w:szCs w:val="20"/>
        </w:rPr>
      </w:pPr>
    </w:p>
    <w:p w:rsidR="002146A4" w:rsidRPr="002146A4" w:rsidRDefault="002146A4" w:rsidP="002146A4">
      <w:pPr>
        <w:rPr>
          <w:rFonts w:ascii="Arial" w:hAnsi="Arial" w:cs="Arial"/>
          <w:sz w:val="20"/>
          <w:szCs w:val="20"/>
        </w:rPr>
      </w:pPr>
      <w:r w:rsidRPr="002146A4">
        <w:rPr>
          <w:rFonts w:ascii="Arial" w:hAnsi="Arial" w:cs="Arial"/>
          <w:sz w:val="20"/>
          <w:szCs w:val="20"/>
        </w:rPr>
        <w:tab/>
        <w:t xml:space="preserve">The meeting was called to order and roll call: Kirk Painter, Ralph Beard, and Mike Walker. </w:t>
      </w:r>
    </w:p>
    <w:p w:rsidR="002146A4" w:rsidRPr="002146A4" w:rsidRDefault="002146A4" w:rsidP="002146A4">
      <w:pPr>
        <w:rPr>
          <w:rFonts w:ascii="Arial" w:hAnsi="Arial" w:cs="Arial"/>
          <w:sz w:val="20"/>
          <w:szCs w:val="20"/>
        </w:rPr>
      </w:pPr>
    </w:p>
    <w:p w:rsidR="002146A4" w:rsidRPr="002146A4" w:rsidRDefault="002146A4" w:rsidP="002146A4">
      <w:pPr>
        <w:rPr>
          <w:rFonts w:ascii="Arial" w:hAnsi="Arial" w:cs="Arial"/>
          <w:sz w:val="20"/>
          <w:szCs w:val="20"/>
        </w:rPr>
      </w:pPr>
      <w:r w:rsidRPr="002146A4">
        <w:rPr>
          <w:rFonts w:ascii="Arial" w:hAnsi="Arial" w:cs="Arial"/>
          <w:sz w:val="20"/>
          <w:szCs w:val="20"/>
        </w:rPr>
        <w:tab/>
        <w:t xml:space="preserve">The meeting was opened with the "Pledge of Allegiance" </w:t>
      </w:r>
    </w:p>
    <w:p w:rsidR="002146A4" w:rsidRPr="002146A4" w:rsidRDefault="002146A4" w:rsidP="002146A4">
      <w:pPr>
        <w:rPr>
          <w:rFonts w:ascii="Arial" w:hAnsi="Arial" w:cs="Arial"/>
          <w:sz w:val="20"/>
          <w:szCs w:val="20"/>
        </w:rPr>
      </w:pPr>
    </w:p>
    <w:p w:rsidR="002146A4" w:rsidRPr="002146A4" w:rsidRDefault="002146A4" w:rsidP="002146A4">
      <w:pPr>
        <w:rPr>
          <w:rFonts w:ascii="Arial" w:hAnsi="Arial" w:cs="Arial"/>
          <w:sz w:val="20"/>
          <w:szCs w:val="20"/>
        </w:rPr>
      </w:pPr>
      <w:r w:rsidRPr="002146A4">
        <w:rPr>
          <w:rFonts w:ascii="Arial" w:hAnsi="Arial" w:cs="Arial"/>
          <w:sz w:val="20"/>
          <w:szCs w:val="20"/>
        </w:rPr>
        <w:tab/>
        <w:t>Kirk Painter made a motion to approve the minutes of the January 14, 2019 meeting. It was seconded by Ralph Beard.  AYE: Kirk Painter, AYE: Ralph Beard, and AYE: Mike Walker.</w:t>
      </w:r>
    </w:p>
    <w:p w:rsidR="002146A4" w:rsidRPr="002146A4" w:rsidRDefault="002146A4" w:rsidP="002146A4">
      <w:pPr>
        <w:rPr>
          <w:rFonts w:ascii="Arial" w:hAnsi="Arial" w:cs="Arial"/>
          <w:sz w:val="20"/>
          <w:szCs w:val="20"/>
        </w:rPr>
      </w:pPr>
    </w:p>
    <w:p w:rsidR="002146A4" w:rsidRPr="002146A4" w:rsidRDefault="002146A4" w:rsidP="002146A4">
      <w:pPr>
        <w:rPr>
          <w:rFonts w:ascii="Arial" w:hAnsi="Arial" w:cs="Arial"/>
          <w:sz w:val="20"/>
          <w:szCs w:val="20"/>
        </w:rPr>
      </w:pPr>
      <w:r w:rsidRPr="002146A4">
        <w:rPr>
          <w:rFonts w:ascii="Arial" w:hAnsi="Arial" w:cs="Arial"/>
          <w:sz w:val="20"/>
          <w:szCs w:val="20"/>
        </w:rPr>
        <w:tab/>
        <w:t>GCEMA/Fire Report: Dale Thompson spoke informed the board that there would be a flood review with the Oklahoma Water Resource Board (OWRB) on Wednesday at the Vo-</w:t>
      </w:r>
      <w:proofErr w:type="gramStart"/>
      <w:r w:rsidRPr="002146A4">
        <w:rPr>
          <w:rFonts w:ascii="Arial" w:hAnsi="Arial" w:cs="Arial"/>
          <w:sz w:val="20"/>
          <w:szCs w:val="20"/>
        </w:rPr>
        <w:t>tech,</w:t>
      </w:r>
      <w:proofErr w:type="gramEnd"/>
      <w:r w:rsidRPr="002146A4">
        <w:rPr>
          <w:rFonts w:ascii="Arial" w:hAnsi="Arial" w:cs="Arial"/>
          <w:sz w:val="20"/>
          <w:szCs w:val="20"/>
        </w:rPr>
        <w:t xml:space="preserve"> the Southwest meeting is on Thursday at Ft. Cobb. He also told the board that the Cardinal Resources training was cancelled and would be rescheduled. Kim Duke informed the board that there were 24 calls from Jan. 12- Jan. 22. Kim requested money from the Commissioners to pay for </w:t>
      </w:r>
      <w:proofErr w:type="spellStart"/>
      <w:r w:rsidRPr="002146A4">
        <w:rPr>
          <w:rFonts w:ascii="Arial" w:hAnsi="Arial" w:cs="Arial"/>
          <w:sz w:val="20"/>
          <w:szCs w:val="20"/>
        </w:rPr>
        <w:t>Comdata</w:t>
      </w:r>
      <w:proofErr w:type="spellEnd"/>
      <w:r w:rsidRPr="002146A4">
        <w:rPr>
          <w:rFonts w:ascii="Arial" w:hAnsi="Arial" w:cs="Arial"/>
          <w:sz w:val="20"/>
          <w:szCs w:val="20"/>
        </w:rPr>
        <w:t xml:space="preserve"> for the next few months. Next Perry Wenzel requested money for a new vehicle to replace one that has too many miles on it. George Manning informed the board that there were no injuries this week he said that the Dept. of Labor 300’s report is completed; the Drug and Alcohol book is ready until there are further changes from ACCO. He also asked the board if he could do a study on a location for an ADA restroom on the 2</w:t>
      </w:r>
      <w:r w:rsidRPr="002146A4">
        <w:rPr>
          <w:rFonts w:ascii="Arial" w:hAnsi="Arial" w:cs="Arial"/>
          <w:sz w:val="20"/>
          <w:szCs w:val="20"/>
          <w:vertAlign w:val="superscript"/>
        </w:rPr>
        <w:t>nd</w:t>
      </w:r>
      <w:r w:rsidRPr="002146A4">
        <w:rPr>
          <w:rFonts w:ascii="Arial" w:hAnsi="Arial" w:cs="Arial"/>
          <w:sz w:val="20"/>
          <w:szCs w:val="20"/>
        </w:rPr>
        <w:t xml:space="preserve"> floor. The Board of Commissioners said that he should go forward with the study.</w:t>
      </w:r>
    </w:p>
    <w:p w:rsidR="002146A4" w:rsidRPr="002146A4" w:rsidRDefault="002146A4" w:rsidP="002146A4">
      <w:pPr>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Ralph Beard made a motion approve the 2019 Drug/Alcohol Policy handbook. It was seconded by Kirk Painter. AYE: Kirk Painter, AYE: Ralph Beard, and AYE: Mike Walker.</w:t>
      </w:r>
    </w:p>
    <w:p w:rsidR="002146A4" w:rsidRPr="002146A4" w:rsidRDefault="002146A4" w:rsidP="002146A4">
      <w:pPr>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Ralph Beard made a motion to table the item to reimburse funds to Emergency Management Director for the purchase of VOIP calling system for Emergency Management Heavy Communication Unit. It was seconded by Mike Walker. AYE: Kirk Painter, AYE: Ralph Beard, and AYE: Mike Walker.</w:t>
      </w:r>
    </w:p>
    <w:p w:rsidR="002146A4" w:rsidRPr="002146A4" w:rsidRDefault="002146A4" w:rsidP="002146A4">
      <w:pPr>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No draw requests by the Grady Memorial Hospital or Courthouse Security Vestibule.</w:t>
      </w: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 xml:space="preserve">Kirk Painter made a motion to table the execution of a disclaimer of mineral interest. It was seconded by Ralph Beard.  AYE: Kirk Painter, AYE: Ralph Beard, and AYE: Mike Walker. </w:t>
      </w: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 xml:space="preserve">Kirk Painter made a motion to table the approval on the contract between Chickasha Public Schools and the Grady County Sheriff Department for a Resource Officer. It was seconded by Ralph Beard.  AYE: Kirk Painter, AYE: Ralph Beard, and AYE: Mike Walker. </w:t>
      </w: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Kirk Painter made a motion to approve the surplus of a 2013 Caterpillar Grader for District #2. It was seconded by Mike Walker. AYE: Kirk Painter, AYE: Ralph Beard, and AYE: Mike Walker.</w:t>
      </w: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Kirk Painter made a motion to approve the dispose of a 2013 Caterpillar Grader for District #2. It was seconded by Mike Walker. AYE: Kirk Painter, AYE: Ralph Beard, and AYE: Mike Walker.</w:t>
      </w: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Ralph Beard made a motion to approve the travel reimbursement rate as allowed by 19 O.S. 164 to increase to .58 effective January 1, 2019 for county officers and employees at the rate set by the Internal Revenue Service IR-2018-251. It was seconded by Kirk Painter. AYE: Kirk Painter, AYE: Ralph Beard, and AYE: Mike Walker.</w:t>
      </w: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lastRenderedPageBreak/>
        <w:t>Kirk Painter made a motion to remove Catherine King as Requisitioning Officer for District #4 Account. It was seconded by Mike Walker. AYE: Kirk Painter, AYE: Ralph Beard, and AYE: Mike Walker.</w:t>
      </w: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Kirk Painter made a motion to approve the update of all Requisition and Receiving Officers in the County to be specified by Requisition Departments instead of by each and every account. It was seconded by Mike Walker. AYE: Kirk Painter, AYE: Ralph Beard, and AYE: Mike Walker.</w:t>
      </w: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Ralph Beard made a motion to deny the tort claims and forward them to ACCO. It was seconded by Kirk Painter. AYE: Kirk Painter, AYE: Ralph Beard, and AYE: Mike Walker.</w:t>
      </w: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Mike Walker made a motion to accept the applications for Pipeline permit from EOG Resources and Enable Midstream Partners to cross with a pipeline.</w:t>
      </w:r>
      <w:r w:rsidRPr="002146A4">
        <w:rPr>
          <w:rFonts w:ascii="Arial" w:hAnsi="Arial" w:cs="Arial"/>
          <w:b/>
          <w:sz w:val="20"/>
          <w:szCs w:val="20"/>
        </w:rPr>
        <w:t xml:space="preserve"> </w:t>
      </w:r>
      <w:r w:rsidRPr="002146A4">
        <w:rPr>
          <w:rFonts w:ascii="Arial" w:hAnsi="Arial" w:cs="Arial"/>
          <w:sz w:val="20"/>
          <w:szCs w:val="20"/>
        </w:rPr>
        <w:t>It was seconded by Ralph Beard. AYE: Kirk Painter, AYE: Ralph Beard, and AYE: Mike Walker.</w:t>
      </w:r>
    </w:p>
    <w:p w:rsidR="002146A4" w:rsidRPr="002146A4" w:rsidRDefault="002146A4" w:rsidP="002146A4">
      <w:pPr>
        <w:ind w:firstLine="720"/>
        <w:rPr>
          <w:rFonts w:ascii="Arial" w:hAnsi="Arial" w:cs="Arial"/>
          <w:sz w:val="20"/>
          <w:szCs w:val="20"/>
        </w:rPr>
      </w:pPr>
    </w:p>
    <w:p w:rsidR="002146A4" w:rsidRPr="002146A4" w:rsidRDefault="002146A4" w:rsidP="002146A4">
      <w:pPr>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Ralph Beard made a motion to approve the purchase orders generated by the Grady County governing bodies during the month of January and before and authorize or deny payment of such claims.</w:t>
      </w:r>
      <w:r w:rsidRPr="002146A4">
        <w:rPr>
          <w:rFonts w:ascii="Arial" w:hAnsi="Arial" w:cs="Arial"/>
          <w:b/>
          <w:sz w:val="20"/>
          <w:szCs w:val="20"/>
        </w:rPr>
        <w:t xml:space="preserve"> </w:t>
      </w:r>
      <w:r w:rsidRPr="002146A4">
        <w:rPr>
          <w:rFonts w:ascii="Arial" w:hAnsi="Arial" w:cs="Arial"/>
          <w:sz w:val="20"/>
          <w:szCs w:val="20"/>
        </w:rPr>
        <w:t>It was seconded by Mike Walker. AYE: Kirk Painter, AYE: Ralph Beard, and AYE: Mike Walker.</w:t>
      </w:r>
    </w:p>
    <w:p w:rsidR="002146A4" w:rsidRPr="002146A4" w:rsidRDefault="002146A4" w:rsidP="002146A4">
      <w:pPr>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Blanket Purchase Orders were approved as on file in the Office of the County Clerk.</w:t>
      </w:r>
    </w:p>
    <w:p w:rsidR="002146A4" w:rsidRP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 xml:space="preserve"> There were no monthly reports.</w:t>
      </w:r>
    </w:p>
    <w:p w:rsidR="002146A4" w:rsidRPr="002146A4" w:rsidRDefault="002146A4" w:rsidP="002146A4">
      <w:pPr>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 xml:space="preserve">Kirk Painter made a motion to approve the transfers and appropriations for the following department: General, Sales Tax Senior Citizens, GCEMA, County Highway, Sale Tax Fire Dept., and </w:t>
      </w:r>
    </w:p>
    <w:p w:rsidR="002146A4" w:rsidRPr="002146A4" w:rsidRDefault="002146A4" w:rsidP="002146A4">
      <w:pPr>
        <w:rPr>
          <w:rFonts w:ascii="Arial" w:hAnsi="Arial" w:cs="Arial"/>
          <w:sz w:val="20"/>
          <w:szCs w:val="20"/>
        </w:rPr>
      </w:pPr>
      <w:proofErr w:type="gramStart"/>
      <w:r w:rsidRPr="002146A4">
        <w:rPr>
          <w:rFonts w:ascii="Arial" w:hAnsi="Arial" w:cs="Arial"/>
          <w:sz w:val="20"/>
          <w:szCs w:val="20"/>
        </w:rPr>
        <w:t>Sheriff.</w:t>
      </w:r>
      <w:proofErr w:type="gramEnd"/>
      <w:r w:rsidRPr="002146A4">
        <w:rPr>
          <w:rFonts w:ascii="Arial" w:hAnsi="Arial" w:cs="Arial"/>
          <w:sz w:val="20"/>
          <w:szCs w:val="20"/>
        </w:rPr>
        <w:t xml:space="preserve">  It was seconded by Ralph Beard. AYE: Kirk Painter, AYE: Ralph Beard, and AYE: Mike Walker.</w:t>
      </w:r>
    </w:p>
    <w:p w:rsidR="002146A4" w:rsidRPr="002146A4" w:rsidRDefault="002146A4" w:rsidP="002146A4">
      <w:pPr>
        <w:rPr>
          <w:rFonts w:ascii="Arial" w:hAnsi="Arial" w:cs="Arial"/>
          <w:sz w:val="20"/>
          <w:szCs w:val="20"/>
        </w:rPr>
      </w:pPr>
    </w:p>
    <w:p w:rsidR="002146A4" w:rsidRPr="002146A4" w:rsidRDefault="002146A4" w:rsidP="002146A4">
      <w:pPr>
        <w:rPr>
          <w:rFonts w:ascii="Arial" w:hAnsi="Arial" w:cs="Arial"/>
          <w:b/>
          <w:sz w:val="20"/>
          <w:szCs w:val="20"/>
        </w:rPr>
      </w:pPr>
      <w:r w:rsidRPr="002146A4">
        <w:rPr>
          <w:rFonts w:ascii="Arial" w:hAnsi="Arial" w:cs="Arial"/>
          <w:b/>
          <w:sz w:val="20"/>
          <w:szCs w:val="20"/>
        </w:rPr>
        <w:t>Audience Participation: Chris Cathy with Kop Cat LLC came to the Commissioner meeting to inform the board that him, his company and another land owner on the county road 1310 have spoke and are willing to take a fence down that was put up by verbal authorization of another Commissioner, years ago. The Board of Commissioners agreed that the company and land owner was handling the situation by taking the fence down. Next Mr. Brunner spoke to the board on county road 2980 in District #2 that he felt needed to be addressed, he told the board he would like a quote on how much it would cost to fix less than a mile of road. The board told him it takes approximately $110,000.00 a mile to Chip and Seal a county road. Commissioner Kirk Painter told him there were 3 options for helping with that road and that he and his foreman would meet with him as soon as he could, to see if they could help with the situation.</w:t>
      </w:r>
    </w:p>
    <w:p w:rsidR="002146A4" w:rsidRPr="002146A4" w:rsidRDefault="002146A4" w:rsidP="002146A4">
      <w:pPr>
        <w:rPr>
          <w:rFonts w:ascii="Arial" w:hAnsi="Arial" w:cs="Arial"/>
          <w:sz w:val="20"/>
          <w:szCs w:val="20"/>
        </w:rPr>
      </w:pPr>
      <w:r w:rsidRPr="002146A4">
        <w:rPr>
          <w:rFonts w:ascii="Arial" w:hAnsi="Arial" w:cs="Arial"/>
          <w:sz w:val="20"/>
          <w:szCs w:val="20"/>
        </w:rPr>
        <w:tab/>
      </w:r>
      <w:r w:rsidRPr="002146A4">
        <w:rPr>
          <w:rFonts w:ascii="Arial" w:hAnsi="Arial" w:cs="Arial"/>
          <w:sz w:val="20"/>
          <w:szCs w:val="20"/>
        </w:rPr>
        <w:tab/>
      </w:r>
    </w:p>
    <w:p w:rsidR="002146A4" w:rsidRPr="002146A4" w:rsidRDefault="002146A4" w:rsidP="002146A4">
      <w:pPr>
        <w:ind w:firstLine="720"/>
        <w:rPr>
          <w:rFonts w:ascii="Arial" w:hAnsi="Arial" w:cs="Arial"/>
          <w:sz w:val="20"/>
          <w:szCs w:val="20"/>
        </w:rPr>
      </w:pPr>
      <w:r w:rsidRPr="002146A4">
        <w:rPr>
          <w:rFonts w:ascii="Arial" w:hAnsi="Arial" w:cs="Arial"/>
          <w:sz w:val="20"/>
          <w:szCs w:val="20"/>
        </w:rPr>
        <w:t>Be it resolved by the Board of the Grady County Commissioners that the County Treasurer be directed to deposit the following checks for County Highway District #2-Enable Midstream Partners-$1000.00, EOG Resources-$1000.00, District #3- Grady Memorial Hospital-$30,606.67.</w:t>
      </w:r>
    </w:p>
    <w:p w:rsidR="002146A4" w:rsidRDefault="002146A4" w:rsidP="002146A4">
      <w:pPr>
        <w:ind w:firstLine="720"/>
        <w:rPr>
          <w:rFonts w:ascii="Arial" w:hAnsi="Arial" w:cs="Arial"/>
          <w:sz w:val="20"/>
          <w:szCs w:val="20"/>
        </w:rPr>
      </w:pPr>
    </w:p>
    <w:p w:rsidR="002146A4" w:rsidRPr="002146A4" w:rsidRDefault="002146A4" w:rsidP="002146A4">
      <w:pPr>
        <w:ind w:firstLine="720"/>
        <w:rPr>
          <w:rFonts w:ascii="Arial" w:hAnsi="Arial" w:cs="Arial"/>
          <w:sz w:val="20"/>
          <w:szCs w:val="20"/>
        </w:rPr>
      </w:pPr>
      <w:r w:rsidRPr="002146A4">
        <w:rPr>
          <w:rFonts w:ascii="Arial" w:hAnsi="Arial" w:cs="Arial"/>
          <w:sz w:val="20"/>
          <w:szCs w:val="20"/>
        </w:rPr>
        <w:t>Be it resolved by the Board of the Grady County Commissioners that the County Treasurer be directed to deposit the following checks for General Fund-Bridge Creek Public Schools-$3,748.00, Wagner Oil Company-$75.00, State Election Board-$4234.42.</w:t>
      </w:r>
    </w:p>
    <w:p w:rsidR="002146A4" w:rsidRPr="002146A4" w:rsidRDefault="002146A4" w:rsidP="002146A4">
      <w:pPr>
        <w:ind w:firstLine="720"/>
        <w:rPr>
          <w:rFonts w:ascii="Arial" w:hAnsi="Arial" w:cs="Arial"/>
          <w:sz w:val="20"/>
          <w:szCs w:val="20"/>
        </w:rPr>
      </w:pPr>
    </w:p>
    <w:p w:rsidR="002146A4" w:rsidRPr="002146A4" w:rsidRDefault="002146A4" w:rsidP="002146A4">
      <w:pPr>
        <w:rPr>
          <w:rFonts w:ascii="Arial" w:hAnsi="Arial" w:cs="Arial"/>
          <w:sz w:val="20"/>
          <w:szCs w:val="20"/>
        </w:rPr>
      </w:pPr>
      <w:r w:rsidRPr="002146A4">
        <w:rPr>
          <w:rFonts w:ascii="Arial" w:hAnsi="Arial" w:cs="Arial"/>
          <w:sz w:val="20"/>
          <w:szCs w:val="20"/>
        </w:rPr>
        <w:tab/>
        <w:t xml:space="preserve">Kirk Painter made a motion to adjourn. It was seconded by Mike Walker.  AYE: Kirk Painter, AYE: Ralph Beard, AYE: Mike Walker. </w:t>
      </w:r>
    </w:p>
    <w:p w:rsidR="002146A4" w:rsidRDefault="002146A4" w:rsidP="002146A4">
      <w:pPr>
        <w:rPr>
          <w:rFonts w:ascii="Arial" w:hAnsi="Arial" w:cs="Arial"/>
          <w:sz w:val="20"/>
          <w:szCs w:val="20"/>
        </w:rPr>
      </w:pPr>
      <w:r w:rsidRPr="002146A4">
        <w:rPr>
          <w:rFonts w:ascii="Arial" w:hAnsi="Arial" w:cs="Arial"/>
          <w:sz w:val="20"/>
          <w:szCs w:val="20"/>
        </w:rPr>
        <w:tab/>
      </w:r>
    </w:p>
    <w:p w:rsidR="002146A4" w:rsidRPr="002146A4" w:rsidRDefault="002146A4" w:rsidP="002146A4">
      <w:pPr>
        <w:ind w:firstLine="720"/>
        <w:rPr>
          <w:rFonts w:ascii="Arial" w:hAnsi="Arial" w:cs="Arial"/>
          <w:sz w:val="20"/>
          <w:szCs w:val="20"/>
        </w:rPr>
      </w:pPr>
      <w:r w:rsidRPr="002146A4">
        <w:rPr>
          <w:rFonts w:ascii="Arial" w:hAnsi="Arial" w:cs="Arial"/>
          <w:sz w:val="20"/>
          <w:szCs w:val="20"/>
        </w:rPr>
        <w:lastRenderedPageBreak/>
        <w:t xml:space="preserve">Meeting Adjourned. </w:t>
      </w:r>
    </w:p>
    <w:p w:rsidR="00B508EE" w:rsidRPr="002146A4" w:rsidRDefault="00B508EE">
      <w:pPr>
        <w:rPr>
          <w:rFonts w:ascii="Arial" w:hAnsi="Arial" w:cs="Arial"/>
          <w:sz w:val="20"/>
          <w:szCs w:val="20"/>
        </w:rPr>
      </w:pPr>
    </w:p>
    <w:sectPr w:rsidR="00B508EE" w:rsidRPr="002146A4" w:rsidSect="00B50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146A4"/>
    <w:rsid w:val="002146A4"/>
    <w:rsid w:val="00B50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A4"/>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2019-01-31T20:39:00Z</dcterms:created>
  <dcterms:modified xsi:type="dcterms:W3CDTF">2019-01-31T20:42:00Z</dcterms:modified>
</cp:coreProperties>
</file>