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AE" w:rsidRPr="00E349AE" w:rsidRDefault="00E349AE" w:rsidP="00E349AE">
      <w:pPr>
        <w:rPr>
          <w:rFonts w:ascii="Arial" w:hAnsi="Arial" w:cs="Arial"/>
          <w:sz w:val="20"/>
          <w:szCs w:val="20"/>
        </w:rPr>
      </w:pPr>
      <w:r w:rsidRPr="00E349AE">
        <w:rPr>
          <w:rFonts w:ascii="Arial" w:hAnsi="Arial" w:cs="Arial"/>
          <w:sz w:val="20"/>
          <w:szCs w:val="20"/>
        </w:rPr>
        <w:t xml:space="preserve">The Board of the Grady County Commissioners met on this day for a regularly scheduled meeting with the following board members: </w:t>
      </w:r>
      <w:proofErr w:type="spellStart"/>
      <w:r w:rsidRPr="00E349AE">
        <w:rPr>
          <w:rFonts w:ascii="Arial" w:hAnsi="Arial" w:cs="Arial"/>
          <w:sz w:val="20"/>
          <w:szCs w:val="20"/>
        </w:rPr>
        <w:t>Windle</w:t>
      </w:r>
      <w:proofErr w:type="spellEnd"/>
      <w:r w:rsidRPr="00E349AE">
        <w:rPr>
          <w:rFonts w:ascii="Arial" w:hAnsi="Arial" w:cs="Arial"/>
          <w:sz w:val="20"/>
          <w:szCs w:val="20"/>
        </w:rPr>
        <w:t xml:space="preserve"> Hardy was absent, Ralph Beard, and Kirk Painter. </w:t>
      </w:r>
    </w:p>
    <w:p w:rsidR="00E349AE" w:rsidRPr="00E349AE" w:rsidRDefault="00E349AE" w:rsidP="00E349AE">
      <w:pPr>
        <w:rPr>
          <w:rFonts w:ascii="Arial" w:hAnsi="Arial" w:cs="Arial"/>
          <w:sz w:val="20"/>
          <w:szCs w:val="20"/>
        </w:rPr>
      </w:pPr>
    </w:p>
    <w:p w:rsidR="00E349AE" w:rsidRPr="00E349AE" w:rsidRDefault="00E349AE" w:rsidP="00E349AE">
      <w:pPr>
        <w:rPr>
          <w:rFonts w:ascii="Arial" w:hAnsi="Arial" w:cs="Arial"/>
          <w:sz w:val="20"/>
          <w:szCs w:val="20"/>
        </w:rPr>
      </w:pPr>
      <w:r w:rsidRPr="00E349AE">
        <w:rPr>
          <w:rFonts w:ascii="Arial" w:hAnsi="Arial" w:cs="Arial"/>
          <w:sz w:val="20"/>
          <w:szCs w:val="20"/>
        </w:rPr>
        <w:tab/>
        <w:t xml:space="preserve">The meeting was called to order and roll call: Ralph Beard, and Kirk Painter. </w:t>
      </w:r>
    </w:p>
    <w:p w:rsidR="00E349AE" w:rsidRPr="00E349AE" w:rsidRDefault="00E349AE" w:rsidP="00E349AE">
      <w:pPr>
        <w:rPr>
          <w:rFonts w:ascii="Arial" w:hAnsi="Arial" w:cs="Arial"/>
          <w:sz w:val="20"/>
          <w:szCs w:val="20"/>
        </w:rPr>
      </w:pPr>
    </w:p>
    <w:p w:rsidR="00E349AE" w:rsidRPr="00E349AE" w:rsidRDefault="00E349AE" w:rsidP="00E349AE">
      <w:pPr>
        <w:rPr>
          <w:rFonts w:ascii="Arial" w:hAnsi="Arial" w:cs="Arial"/>
          <w:sz w:val="20"/>
          <w:szCs w:val="20"/>
        </w:rPr>
      </w:pPr>
      <w:r w:rsidRPr="00E349AE">
        <w:rPr>
          <w:rFonts w:ascii="Arial" w:hAnsi="Arial" w:cs="Arial"/>
          <w:sz w:val="20"/>
          <w:szCs w:val="20"/>
        </w:rPr>
        <w:tab/>
        <w:t xml:space="preserve">The meeting was opened with the "Pledge of Allegiance" </w:t>
      </w:r>
    </w:p>
    <w:p w:rsidR="00E349AE" w:rsidRPr="00E349AE" w:rsidRDefault="00E349AE" w:rsidP="00E349AE">
      <w:pPr>
        <w:rPr>
          <w:rFonts w:ascii="Arial" w:hAnsi="Arial" w:cs="Arial"/>
          <w:sz w:val="20"/>
          <w:szCs w:val="20"/>
        </w:rPr>
      </w:pPr>
    </w:p>
    <w:p w:rsidR="00E349AE" w:rsidRPr="00E349AE" w:rsidRDefault="00E349AE" w:rsidP="00E349AE">
      <w:pPr>
        <w:rPr>
          <w:rFonts w:ascii="Arial" w:hAnsi="Arial" w:cs="Arial"/>
          <w:sz w:val="20"/>
          <w:szCs w:val="20"/>
        </w:rPr>
      </w:pPr>
      <w:r w:rsidRPr="00E349AE">
        <w:rPr>
          <w:rFonts w:ascii="Arial" w:hAnsi="Arial" w:cs="Arial"/>
          <w:sz w:val="20"/>
          <w:szCs w:val="20"/>
        </w:rPr>
        <w:tab/>
        <w:t>Kirk Painter made a motion to approve the minutes of the November 13, 2018 meeting. It was seconded by Ralph Beard. AYE: Ralph Beard, and AYE: Kirk Painter.</w:t>
      </w:r>
    </w:p>
    <w:p w:rsidR="00E349AE" w:rsidRPr="00E349AE" w:rsidRDefault="00E349AE" w:rsidP="00E349AE">
      <w:pPr>
        <w:rPr>
          <w:rFonts w:ascii="Arial" w:hAnsi="Arial" w:cs="Arial"/>
          <w:sz w:val="20"/>
          <w:szCs w:val="20"/>
        </w:rPr>
      </w:pPr>
    </w:p>
    <w:p w:rsidR="00E349AE" w:rsidRPr="00E349AE" w:rsidRDefault="00E349AE" w:rsidP="00E349AE">
      <w:pPr>
        <w:ind w:firstLine="720"/>
        <w:rPr>
          <w:rFonts w:ascii="Arial" w:hAnsi="Arial" w:cs="Arial"/>
          <w:sz w:val="20"/>
          <w:szCs w:val="20"/>
        </w:rPr>
      </w:pPr>
      <w:r w:rsidRPr="00E349AE">
        <w:rPr>
          <w:rFonts w:ascii="Arial" w:hAnsi="Arial" w:cs="Arial"/>
          <w:sz w:val="20"/>
          <w:szCs w:val="20"/>
        </w:rPr>
        <w:t>Kirk Painter made a motion to approve the following blanket purchase order numbers 193009-193087. It was seconded by Ralph Beard.  AYE: Ralph Beard, and AYE: Kirk Painter.</w:t>
      </w:r>
    </w:p>
    <w:p w:rsidR="00E349AE" w:rsidRPr="00E349AE" w:rsidRDefault="00E349AE" w:rsidP="00E349AE">
      <w:pPr>
        <w:rPr>
          <w:rFonts w:ascii="Arial" w:hAnsi="Arial" w:cs="Arial"/>
          <w:sz w:val="20"/>
          <w:szCs w:val="20"/>
        </w:rPr>
      </w:pPr>
      <w:r w:rsidRPr="00E349AE">
        <w:rPr>
          <w:rFonts w:ascii="Arial" w:hAnsi="Arial" w:cs="Arial"/>
          <w:sz w:val="20"/>
          <w:szCs w:val="20"/>
        </w:rPr>
        <w:tab/>
      </w:r>
    </w:p>
    <w:p w:rsidR="00E349AE" w:rsidRPr="00E349AE" w:rsidRDefault="00E349AE" w:rsidP="00E349AE">
      <w:pPr>
        <w:rPr>
          <w:rFonts w:ascii="Arial" w:hAnsi="Arial" w:cs="Arial"/>
          <w:sz w:val="20"/>
          <w:szCs w:val="20"/>
        </w:rPr>
      </w:pPr>
      <w:r w:rsidRPr="00E349AE">
        <w:rPr>
          <w:rFonts w:ascii="Arial" w:hAnsi="Arial" w:cs="Arial"/>
          <w:sz w:val="20"/>
          <w:szCs w:val="20"/>
        </w:rPr>
        <w:tab/>
        <w:t xml:space="preserve">GCEMA/Fire Report: Dale Thompson reported that their County EOC meeting was held last week; they had a good attendance of 12 people. He also told the board that the Safe Room names have been drawn out and they are in the process of contacting the people at this time. Dale told them he has spoke with Derek with Industry Systems to set up a private domain for the Passport System. Mr. </w:t>
      </w:r>
      <w:proofErr w:type="spellStart"/>
      <w:r w:rsidRPr="00E349AE">
        <w:rPr>
          <w:rFonts w:ascii="Arial" w:hAnsi="Arial" w:cs="Arial"/>
          <w:sz w:val="20"/>
          <w:szCs w:val="20"/>
        </w:rPr>
        <w:t>Lipsin</w:t>
      </w:r>
      <w:proofErr w:type="spellEnd"/>
      <w:r w:rsidRPr="00E349AE">
        <w:rPr>
          <w:rFonts w:ascii="Arial" w:hAnsi="Arial" w:cs="Arial"/>
          <w:sz w:val="20"/>
          <w:szCs w:val="20"/>
        </w:rPr>
        <w:t xml:space="preserve"> told Dale that this would have to be a private and secure website before they could proceed. Kim Duke invited the board to the Fire Board Christmas party on December 1, 2018 at 7:00 p.m.</w:t>
      </w:r>
    </w:p>
    <w:p w:rsidR="00E349AE" w:rsidRPr="00E349AE" w:rsidRDefault="00E349AE" w:rsidP="00E349AE">
      <w:pPr>
        <w:rPr>
          <w:rFonts w:ascii="Arial" w:hAnsi="Arial" w:cs="Arial"/>
          <w:sz w:val="20"/>
          <w:szCs w:val="20"/>
        </w:rPr>
      </w:pPr>
      <w:r w:rsidRPr="00E349AE">
        <w:rPr>
          <w:rFonts w:ascii="Arial" w:hAnsi="Arial" w:cs="Arial"/>
          <w:sz w:val="20"/>
          <w:szCs w:val="20"/>
        </w:rPr>
        <w:tab/>
      </w:r>
    </w:p>
    <w:p w:rsidR="00E349AE" w:rsidRPr="00E349AE" w:rsidRDefault="00E349AE" w:rsidP="00E349AE">
      <w:pPr>
        <w:rPr>
          <w:rFonts w:ascii="Arial" w:hAnsi="Arial" w:cs="Arial"/>
          <w:sz w:val="20"/>
          <w:szCs w:val="20"/>
        </w:rPr>
      </w:pPr>
      <w:r w:rsidRPr="00E349AE">
        <w:rPr>
          <w:rFonts w:ascii="Arial" w:hAnsi="Arial" w:cs="Arial"/>
          <w:sz w:val="20"/>
          <w:szCs w:val="20"/>
        </w:rPr>
        <w:tab/>
        <w:t>No report from the Safety Director.</w:t>
      </w:r>
    </w:p>
    <w:p w:rsidR="00E349AE" w:rsidRPr="00E349AE" w:rsidRDefault="00E349AE" w:rsidP="00E349AE">
      <w:pPr>
        <w:rPr>
          <w:rFonts w:ascii="Arial" w:hAnsi="Arial" w:cs="Arial"/>
          <w:sz w:val="20"/>
          <w:szCs w:val="20"/>
        </w:rPr>
      </w:pPr>
    </w:p>
    <w:p w:rsidR="00E349AE" w:rsidRPr="00E349AE" w:rsidRDefault="00E349AE" w:rsidP="00E349AE">
      <w:pPr>
        <w:ind w:firstLine="720"/>
        <w:rPr>
          <w:rFonts w:ascii="Arial" w:hAnsi="Arial" w:cs="Arial"/>
          <w:sz w:val="20"/>
          <w:szCs w:val="20"/>
        </w:rPr>
      </w:pPr>
      <w:r w:rsidRPr="00E349AE">
        <w:rPr>
          <w:rFonts w:ascii="Arial" w:hAnsi="Arial" w:cs="Arial"/>
          <w:sz w:val="20"/>
          <w:szCs w:val="20"/>
        </w:rPr>
        <w:t>No draw requests from the Grady Memorial Hospital or the Courthouse Security Vestibule.</w:t>
      </w:r>
    </w:p>
    <w:p w:rsidR="00E349AE" w:rsidRPr="00E349AE" w:rsidRDefault="00E349AE" w:rsidP="00E349AE">
      <w:pPr>
        <w:rPr>
          <w:rFonts w:ascii="Arial" w:hAnsi="Arial" w:cs="Arial"/>
          <w:sz w:val="20"/>
          <w:szCs w:val="20"/>
        </w:rPr>
      </w:pPr>
    </w:p>
    <w:p w:rsidR="00E349AE" w:rsidRPr="00E349AE" w:rsidRDefault="00E349AE" w:rsidP="00E349AE">
      <w:pPr>
        <w:ind w:firstLine="720"/>
        <w:rPr>
          <w:rFonts w:ascii="Arial" w:hAnsi="Arial" w:cs="Arial"/>
          <w:sz w:val="20"/>
          <w:szCs w:val="20"/>
        </w:rPr>
      </w:pPr>
      <w:r w:rsidRPr="00E349AE">
        <w:rPr>
          <w:rFonts w:ascii="Arial" w:hAnsi="Arial" w:cs="Arial"/>
          <w:sz w:val="20"/>
          <w:szCs w:val="20"/>
        </w:rPr>
        <w:t xml:space="preserve">Ralph Beard made a motion to table the action with Christopher S. </w:t>
      </w:r>
      <w:proofErr w:type="spellStart"/>
      <w:r w:rsidRPr="00E349AE">
        <w:rPr>
          <w:rFonts w:ascii="Arial" w:hAnsi="Arial" w:cs="Arial"/>
          <w:sz w:val="20"/>
          <w:szCs w:val="20"/>
        </w:rPr>
        <w:t>Reser</w:t>
      </w:r>
      <w:proofErr w:type="spellEnd"/>
      <w:r w:rsidRPr="00E349AE">
        <w:rPr>
          <w:rFonts w:ascii="Arial" w:hAnsi="Arial" w:cs="Arial"/>
          <w:sz w:val="20"/>
          <w:szCs w:val="20"/>
        </w:rPr>
        <w:t>, attorney at law, and possible action regarding the Oklahoma Housing Development Authority Trust and the potential appointment of Trustees. There was a mix up on the time. It was seconded by Kirk Painter. AYE: Ralph Beard and AYE: Kirk Painter.</w:t>
      </w:r>
    </w:p>
    <w:p w:rsidR="00E349AE" w:rsidRPr="00E349AE" w:rsidRDefault="00E349AE" w:rsidP="00E349AE">
      <w:pPr>
        <w:ind w:firstLine="720"/>
        <w:rPr>
          <w:rFonts w:ascii="Arial" w:hAnsi="Arial" w:cs="Arial"/>
          <w:sz w:val="20"/>
          <w:szCs w:val="20"/>
        </w:rPr>
      </w:pPr>
    </w:p>
    <w:p w:rsidR="00E349AE" w:rsidRPr="00E349AE" w:rsidRDefault="00E349AE" w:rsidP="00E349AE">
      <w:pPr>
        <w:ind w:firstLine="720"/>
        <w:rPr>
          <w:rFonts w:ascii="Arial" w:hAnsi="Arial" w:cs="Arial"/>
          <w:sz w:val="20"/>
          <w:szCs w:val="20"/>
        </w:rPr>
      </w:pPr>
      <w:r w:rsidRPr="00E349AE">
        <w:rPr>
          <w:rFonts w:ascii="Arial" w:hAnsi="Arial" w:cs="Arial"/>
          <w:sz w:val="20"/>
          <w:szCs w:val="20"/>
        </w:rPr>
        <w:t xml:space="preserve">Ralph Beard made a motion to approve the </w:t>
      </w:r>
      <w:proofErr w:type="spellStart"/>
      <w:r w:rsidRPr="00E349AE">
        <w:rPr>
          <w:rFonts w:ascii="Arial" w:hAnsi="Arial" w:cs="Arial"/>
          <w:sz w:val="20"/>
          <w:szCs w:val="20"/>
        </w:rPr>
        <w:t>interlocal</w:t>
      </w:r>
      <w:proofErr w:type="spellEnd"/>
      <w:r w:rsidRPr="00E349AE">
        <w:rPr>
          <w:rFonts w:ascii="Arial" w:hAnsi="Arial" w:cs="Arial"/>
          <w:sz w:val="20"/>
          <w:szCs w:val="20"/>
        </w:rPr>
        <w:t xml:space="preserve"> agreement between Grady County Commissioners, Chickasha Public Schools, and Grady Memorial Hospital to pave a parking lot owned by Chickasha Public Schools. It was seconded by Kirk Painter.  AYE: Ralph Beard, and AYE: Kirk Painter.</w:t>
      </w:r>
    </w:p>
    <w:p w:rsidR="00E349AE" w:rsidRPr="00E349AE" w:rsidRDefault="00E349AE" w:rsidP="00E349AE">
      <w:pPr>
        <w:ind w:firstLine="720"/>
        <w:rPr>
          <w:rFonts w:ascii="Arial" w:hAnsi="Arial" w:cs="Arial"/>
          <w:sz w:val="20"/>
          <w:szCs w:val="20"/>
        </w:rPr>
      </w:pPr>
    </w:p>
    <w:p w:rsidR="00E349AE" w:rsidRPr="00E349AE" w:rsidRDefault="00E349AE" w:rsidP="00E349AE">
      <w:pPr>
        <w:pStyle w:val="NormalWeb"/>
        <w:spacing w:before="0" w:beforeAutospacing="0" w:after="40" w:afterAutospacing="0"/>
        <w:ind w:right="720"/>
        <w:textAlignment w:val="baseline"/>
        <w:rPr>
          <w:rFonts w:ascii="Arial" w:hAnsi="Arial" w:cs="Arial"/>
          <w:b/>
          <w:sz w:val="20"/>
          <w:szCs w:val="20"/>
        </w:rPr>
      </w:pPr>
      <w:r w:rsidRPr="00E349AE">
        <w:rPr>
          <w:rFonts w:ascii="Arial" w:hAnsi="Arial" w:cs="Arial"/>
          <w:b/>
          <w:sz w:val="20"/>
          <w:szCs w:val="20"/>
        </w:rPr>
        <w:t>9:30 A.M. Ralph Beard made a motion to accept the bid request for an X-ray machine for the Security Vestibule. It was seconded by Kirk Painter. AYE: Ralph Beard, and AYE: Kirk Painter.</w:t>
      </w:r>
    </w:p>
    <w:p w:rsidR="00E349AE" w:rsidRPr="00E349AE" w:rsidRDefault="00E349AE" w:rsidP="00E349AE">
      <w:pPr>
        <w:rPr>
          <w:rFonts w:ascii="Arial" w:hAnsi="Arial" w:cs="Arial"/>
          <w:sz w:val="20"/>
          <w:szCs w:val="20"/>
        </w:rPr>
      </w:pPr>
    </w:p>
    <w:p w:rsidR="00E349AE" w:rsidRPr="00E349AE" w:rsidRDefault="00E349AE" w:rsidP="00E349AE">
      <w:pPr>
        <w:ind w:firstLine="720"/>
        <w:rPr>
          <w:rFonts w:ascii="Arial" w:hAnsi="Arial" w:cs="Arial"/>
          <w:sz w:val="20"/>
          <w:szCs w:val="20"/>
        </w:rPr>
      </w:pPr>
      <w:r w:rsidRPr="00E349AE">
        <w:rPr>
          <w:rFonts w:ascii="Arial" w:hAnsi="Arial" w:cs="Arial"/>
          <w:sz w:val="20"/>
          <w:szCs w:val="20"/>
        </w:rPr>
        <w:t>Ralph Beard made a motion to accept the applications for utility pipeline road crossing permits from Contract Land Staff to cross with a pipeline.</w:t>
      </w:r>
      <w:r w:rsidRPr="00E349AE">
        <w:rPr>
          <w:rFonts w:ascii="Arial" w:hAnsi="Arial" w:cs="Arial"/>
          <w:b/>
          <w:sz w:val="20"/>
          <w:szCs w:val="20"/>
        </w:rPr>
        <w:t xml:space="preserve"> </w:t>
      </w:r>
      <w:r w:rsidRPr="00E349AE">
        <w:rPr>
          <w:rFonts w:ascii="Arial" w:hAnsi="Arial" w:cs="Arial"/>
          <w:sz w:val="20"/>
          <w:szCs w:val="20"/>
        </w:rPr>
        <w:t xml:space="preserve">It was seconded by Kirk Painter. AYE: Ralph Beard, and AYE: Kirk Painter. </w:t>
      </w:r>
    </w:p>
    <w:p w:rsidR="00E349AE" w:rsidRPr="00E349AE" w:rsidRDefault="00E349AE" w:rsidP="00E349AE">
      <w:pPr>
        <w:rPr>
          <w:rFonts w:ascii="Arial" w:hAnsi="Arial" w:cs="Arial"/>
          <w:sz w:val="20"/>
          <w:szCs w:val="20"/>
        </w:rPr>
      </w:pPr>
      <w:r w:rsidRPr="00E349AE">
        <w:rPr>
          <w:rFonts w:ascii="Arial" w:hAnsi="Arial" w:cs="Arial"/>
          <w:sz w:val="20"/>
          <w:szCs w:val="20"/>
        </w:rPr>
        <w:tab/>
      </w:r>
    </w:p>
    <w:p w:rsidR="00E349AE" w:rsidRPr="00E349AE" w:rsidRDefault="00E349AE" w:rsidP="00E349AE">
      <w:pPr>
        <w:ind w:firstLine="720"/>
        <w:rPr>
          <w:rFonts w:ascii="Arial" w:hAnsi="Arial" w:cs="Arial"/>
          <w:sz w:val="20"/>
          <w:szCs w:val="20"/>
        </w:rPr>
      </w:pPr>
      <w:r w:rsidRPr="00E349AE">
        <w:rPr>
          <w:rFonts w:ascii="Arial" w:hAnsi="Arial" w:cs="Arial"/>
          <w:sz w:val="20"/>
          <w:szCs w:val="20"/>
        </w:rPr>
        <w:t xml:space="preserve">Ralph Beard made a motion to accept the applications for waterline permits from Select Energy Services, </w:t>
      </w:r>
      <w:proofErr w:type="spellStart"/>
      <w:r w:rsidRPr="00E349AE">
        <w:rPr>
          <w:rFonts w:ascii="Arial" w:hAnsi="Arial" w:cs="Arial"/>
          <w:sz w:val="20"/>
          <w:szCs w:val="20"/>
        </w:rPr>
        <w:t>Aquahawk</w:t>
      </w:r>
      <w:proofErr w:type="spellEnd"/>
      <w:r w:rsidRPr="00E349AE">
        <w:rPr>
          <w:rFonts w:ascii="Arial" w:hAnsi="Arial" w:cs="Arial"/>
          <w:sz w:val="20"/>
          <w:szCs w:val="20"/>
        </w:rPr>
        <w:t xml:space="preserve"> Energy, and Brickman Fast Line to cross with a pipeline.</w:t>
      </w:r>
      <w:r w:rsidRPr="00E349AE">
        <w:rPr>
          <w:rFonts w:ascii="Arial" w:hAnsi="Arial" w:cs="Arial"/>
          <w:b/>
          <w:sz w:val="20"/>
          <w:szCs w:val="20"/>
        </w:rPr>
        <w:t xml:space="preserve"> </w:t>
      </w:r>
      <w:r w:rsidRPr="00E349AE">
        <w:rPr>
          <w:rFonts w:ascii="Arial" w:hAnsi="Arial" w:cs="Arial"/>
          <w:sz w:val="20"/>
          <w:szCs w:val="20"/>
        </w:rPr>
        <w:t xml:space="preserve">It was seconded by Kirk Painter. AYE: Ralph Beard, and AYE: Kirk Painter. </w:t>
      </w:r>
    </w:p>
    <w:p w:rsidR="00E349AE" w:rsidRPr="00E349AE" w:rsidRDefault="00E349AE" w:rsidP="00E349AE">
      <w:pPr>
        <w:ind w:firstLine="720"/>
        <w:rPr>
          <w:rFonts w:ascii="Arial" w:hAnsi="Arial" w:cs="Arial"/>
          <w:sz w:val="20"/>
          <w:szCs w:val="20"/>
        </w:rPr>
      </w:pPr>
    </w:p>
    <w:p w:rsidR="00E349AE" w:rsidRPr="00E349AE" w:rsidRDefault="00E349AE" w:rsidP="00E349AE">
      <w:pPr>
        <w:ind w:firstLine="720"/>
        <w:rPr>
          <w:rFonts w:ascii="Arial" w:hAnsi="Arial" w:cs="Arial"/>
          <w:sz w:val="20"/>
          <w:szCs w:val="20"/>
        </w:rPr>
      </w:pPr>
      <w:r w:rsidRPr="00E349AE">
        <w:rPr>
          <w:rFonts w:ascii="Arial" w:hAnsi="Arial" w:cs="Arial"/>
          <w:sz w:val="20"/>
          <w:szCs w:val="20"/>
        </w:rPr>
        <w:t>There were no Tin Horn permits.</w:t>
      </w:r>
    </w:p>
    <w:p w:rsidR="00E349AE" w:rsidRPr="00E349AE" w:rsidRDefault="00E349AE" w:rsidP="00E349AE">
      <w:pPr>
        <w:rPr>
          <w:rFonts w:ascii="Arial" w:hAnsi="Arial" w:cs="Arial"/>
          <w:sz w:val="20"/>
          <w:szCs w:val="20"/>
        </w:rPr>
      </w:pPr>
    </w:p>
    <w:p w:rsidR="00E349AE" w:rsidRPr="00E349AE" w:rsidRDefault="00E349AE" w:rsidP="00E349AE">
      <w:pPr>
        <w:rPr>
          <w:rFonts w:ascii="Arial" w:hAnsi="Arial" w:cs="Arial"/>
          <w:sz w:val="20"/>
          <w:szCs w:val="20"/>
        </w:rPr>
      </w:pPr>
      <w:r w:rsidRPr="00E349AE">
        <w:rPr>
          <w:rFonts w:ascii="Arial" w:hAnsi="Arial" w:cs="Arial"/>
          <w:sz w:val="20"/>
          <w:szCs w:val="20"/>
        </w:rPr>
        <w:lastRenderedPageBreak/>
        <w:tab/>
        <w:t>Ralph Beard made a motion to approve the transfers and appropriations for the following department: County Highway.  It was seconded by Ralph Beard. AYE: Ralph Beard, and AYE: Kirk Painter.</w:t>
      </w:r>
    </w:p>
    <w:p w:rsidR="00E349AE" w:rsidRPr="00E349AE" w:rsidRDefault="00E349AE" w:rsidP="00E349AE">
      <w:pPr>
        <w:rPr>
          <w:rFonts w:ascii="Arial" w:hAnsi="Arial" w:cs="Arial"/>
          <w:sz w:val="20"/>
          <w:szCs w:val="20"/>
        </w:rPr>
      </w:pPr>
    </w:p>
    <w:p w:rsidR="00E349AE" w:rsidRPr="00E349AE" w:rsidRDefault="00E349AE" w:rsidP="00E349AE">
      <w:pPr>
        <w:rPr>
          <w:rFonts w:ascii="Arial" w:hAnsi="Arial" w:cs="Arial"/>
          <w:sz w:val="20"/>
          <w:szCs w:val="20"/>
        </w:rPr>
      </w:pPr>
      <w:r w:rsidRPr="00E349AE">
        <w:rPr>
          <w:rFonts w:ascii="Arial" w:hAnsi="Arial" w:cs="Arial"/>
          <w:sz w:val="20"/>
          <w:szCs w:val="20"/>
        </w:rPr>
        <w:tab/>
        <w:t>There were no monthly reports.</w:t>
      </w:r>
    </w:p>
    <w:p w:rsidR="00E349AE" w:rsidRPr="00E349AE" w:rsidRDefault="00E349AE" w:rsidP="00E349AE">
      <w:pPr>
        <w:rPr>
          <w:rFonts w:ascii="Arial" w:hAnsi="Arial" w:cs="Arial"/>
          <w:sz w:val="20"/>
          <w:szCs w:val="20"/>
        </w:rPr>
      </w:pPr>
    </w:p>
    <w:p w:rsidR="00E349AE" w:rsidRPr="00E349AE" w:rsidRDefault="00E349AE" w:rsidP="00E349AE">
      <w:pPr>
        <w:rPr>
          <w:rFonts w:ascii="Arial" w:hAnsi="Arial" w:cs="Arial"/>
          <w:sz w:val="20"/>
          <w:szCs w:val="20"/>
        </w:rPr>
      </w:pPr>
      <w:r w:rsidRPr="00E349AE">
        <w:rPr>
          <w:rFonts w:ascii="Arial" w:hAnsi="Arial" w:cs="Arial"/>
          <w:sz w:val="20"/>
          <w:szCs w:val="20"/>
        </w:rPr>
        <w:tab/>
        <w:t>Be it resolved by the Board of the Grady County Commissioners to review and approve claims generated by the Grady County governing bodies during the month of November and before and authorize or deny payment of such claims.</w:t>
      </w:r>
    </w:p>
    <w:p w:rsidR="00E349AE" w:rsidRPr="00E349AE" w:rsidRDefault="00E349AE" w:rsidP="00E349AE">
      <w:pPr>
        <w:rPr>
          <w:rFonts w:ascii="Arial" w:hAnsi="Arial" w:cs="Arial"/>
          <w:sz w:val="20"/>
          <w:szCs w:val="20"/>
        </w:rPr>
      </w:pPr>
      <w:r w:rsidRPr="00E349AE">
        <w:rPr>
          <w:rFonts w:ascii="Arial" w:hAnsi="Arial" w:cs="Arial"/>
          <w:sz w:val="20"/>
          <w:szCs w:val="20"/>
        </w:rPr>
        <w:tab/>
      </w:r>
    </w:p>
    <w:p w:rsidR="00E349AE" w:rsidRPr="00E349AE" w:rsidRDefault="00E349AE" w:rsidP="00E349AE">
      <w:pPr>
        <w:ind w:firstLine="720"/>
        <w:rPr>
          <w:rFonts w:ascii="Arial" w:hAnsi="Arial" w:cs="Arial"/>
          <w:sz w:val="20"/>
          <w:szCs w:val="20"/>
        </w:rPr>
      </w:pPr>
      <w:r w:rsidRPr="00E349AE">
        <w:rPr>
          <w:rFonts w:ascii="Arial" w:hAnsi="Arial" w:cs="Arial"/>
          <w:sz w:val="20"/>
          <w:szCs w:val="20"/>
        </w:rPr>
        <w:t>Be it resolved by the Board of the Grady County Commissioners that the County Treasurer be directed to deposit the following checks for T-2#2- Warren Cat-$110,000.00, Contact Land Staff-$1,000.00,</w:t>
      </w:r>
      <w:bookmarkStart w:id="0" w:name="_GoBack"/>
      <w:bookmarkEnd w:id="0"/>
      <w:r w:rsidRPr="00E349AE">
        <w:rPr>
          <w:rFonts w:ascii="Arial" w:hAnsi="Arial" w:cs="Arial"/>
          <w:sz w:val="20"/>
          <w:szCs w:val="20"/>
        </w:rPr>
        <w:t xml:space="preserve"> Select Energy Services -$3,000.00, </w:t>
      </w:r>
      <w:proofErr w:type="spellStart"/>
      <w:r w:rsidRPr="00E349AE">
        <w:rPr>
          <w:rFonts w:ascii="Arial" w:hAnsi="Arial" w:cs="Arial"/>
          <w:sz w:val="20"/>
          <w:szCs w:val="20"/>
        </w:rPr>
        <w:t>Aquahawk</w:t>
      </w:r>
      <w:proofErr w:type="spellEnd"/>
      <w:r w:rsidRPr="00E349AE">
        <w:rPr>
          <w:rFonts w:ascii="Arial" w:hAnsi="Arial" w:cs="Arial"/>
          <w:sz w:val="20"/>
          <w:szCs w:val="20"/>
        </w:rPr>
        <w:t xml:space="preserve"> Energy-$1,500.00, Brickman Fast Line-$1,500.00. </w:t>
      </w:r>
    </w:p>
    <w:p w:rsidR="00E349AE" w:rsidRDefault="00E349AE" w:rsidP="00E349AE">
      <w:pPr>
        <w:ind w:firstLine="720"/>
        <w:rPr>
          <w:rFonts w:ascii="Arial" w:hAnsi="Arial" w:cs="Arial"/>
          <w:sz w:val="20"/>
          <w:szCs w:val="20"/>
        </w:rPr>
      </w:pPr>
    </w:p>
    <w:p w:rsidR="00E349AE" w:rsidRPr="00E349AE" w:rsidRDefault="00E349AE" w:rsidP="00E349AE">
      <w:pPr>
        <w:ind w:firstLine="720"/>
        <w:rPr>
          <w:rFonts w:ascii="Arial" w:hAnsi="Arial" w:cs="Arial"/>
          <w:sz w:val="20"/>
          <w:szCs w:val="20"/>
        </w:rPr>
      </w:pPr>
      <w:r w:rsidRPr="00E349AE">
        <w:rPr>
          <w:rFonts w:ascii="Arial" w:hAnsi="Arial" w:cs="Arial"/>
          <w:sz w:val="20"/>
          <w:szCs w:val="20"/>
        </w:rPr>
        <w:t>Be it resolved by the Board of the Grady County Commissioners that the County Treasurer be directed to deposit the following checks for General Fund-Department of Corrections-$582.00.</w:t>
      </w:r>
    </w:p>
    <w:p w:rsidR="00E349AE" w:rsidRDefault="00E349AE" w:rsidP="00E349AE">
      <w:pPr>
        <w:ind w:firstLine="720"/>
        <w:rPr>
          <w:rFonts w:ascii="Arial" w:hAnsi="Arial" w:cs="Arial"/>
          <w:sz w:val="20"/>
          <w:szCs w:val="20"/>
        </w:rPr>
      </w:pPr>
    </w:p>
    <w:p w:rsidR="00E349AE" w:rsidRPr="00E349AE" w:rsidRDefault="00E349AE" w:rsidP="00E349AE">
      <w:pPr>
        <w:ind w:firstLine="720"/>
        <w:rPr>
          <w:rFonts w:ascii="Arial" w:hAnsi="Arial" w:cs="Arial"/>
          <w:sz w:val="20"/>
          <w:szCs w:val="20"/>
        </w:rPr>
      </w:pPr>
      <w:r w:rsidRPr="00E349AE">
        <w:rPr>
          <w:rFonts w:ascii="Arial" w:hAnsi="Arial" w:cs="Arial"/>
          <w:sz w:val="20"/>
          <w:szCs w:val="20"/>
        </w:rPr>
        <w:t xml:space="preserve">Be it resolved by the Board of the Grady County Commissioners that the County Treasurer be directed to deposit the following checks for B4-1-Mental Health &amp; Abuse Service-$801.15. </w:t>
      </w:r>
    </w:p>
    <w:p w:rsidR="00E349AE" w:rsidRDefault="00E349AE" w:rsidP="00E349AE">
      <w:pPr>
        <w:ind w:firstLine="720"/>
        <w:rPr>
          <w:rFonts w:ascii="Arial" w:hAnsi="Arial" w:cs="Arial"/>
          <w:sz w:val="20"/>
          <w:szCs w:val="20"/>
        </w:rPr>
      </w:pPr>
    </w:p>
    <w:p w:rsidR="00E349AE" w:rsidRPr="00E349AE" w:rsidRDefault="00E349AE" w:rsidP="00E349AE">
      <w:pPr>
        <w:ind w:firstLine="720"/>
        <w:rPr>
          <w:rFonts w:ascii="Arial" w:hAnsi="Arial" w:cs="Arial"/>
          <w:sz w:val="20"/>
          <w:szCs w:val="20"/>
        </w:rPr>
      </w:pPr>
      <w:r w:rsidRPr="00E349AE">
        <w:rPr>
          <w:rFonts w:ascii="Arial" w:hAnsi="Arial" w:cs="Arial"/>
          <w:sz w:val="20"/>
          <w:szCs w:val="20"/>
        </w:rPr>
        <w:t xml:space="preserve">Be it resolved by the Board of the Grady County Commissioners that the County Treasurer be directed to deposit the following checks for SWB911-1-Pioneer Telephone Cooperative-$2,089.17, Birch Telephone of Oklahoma-$105.44, OTC 911-$20282.64, Town of </w:t>
      </w:r>
      <w:proofErr w:type="spellStart"/>
      <w:r w:rsidRPr="00E349AE">
        <w:rPr>
          <w:rFonts w:ascii="Arial" w:hAnsi="Arial" w:cs="Arial"/>
          <w:sz w:val="20"/>
          <w:szCs w:val="20"/>
        </w:rPr>
        <w:t>Ninnekah</w:t>
      </w:r>
      <w:proofErr w:type="spellEnd"/>
      <w:r w:rsidRPr="00E349AE">
        <w:rPr>
          <w:rFonts w:ascii="Arial" w:hAnsi="Arial" w:cs="Arial"/>
          <w:sz w:val="20"/>
          <w:szCs w:val="20"/>
        </w:rPr>
        <w:t>-$3,000.00.</w:t>
      </w:r>
    </w:p>
    <w:p w:rsidR="00E349AE" w:rsidRPr="00E349AE" w:rsidRDefault="00E349AE" w:rsidP="00E349AE">
      <w:pPr>
        <w:ind w:firstLine="720"/>
        <w:rPr>
          <w:rFonts w:ascii="Arial" w:hAnsi="Arial" w:cs="Arial"/>
          <w:sz w:val="20"/>
          <w:szCs w:val="20"/>
        </w:rPr>
      </w:pPr>
    </w:p>
    <w:p w:rsidR="00E349AE" w:rsidRPr="00E349AE" w:rsidRDefault="00E349AE" w:rsidP="00E349AE">
      <w:pPr>
        <w:ind w:firstLine="720"/>
        <w:rPr>
          <w:rFonts w:ascii="Arial" w:hAnsi="Arial" w:cs="Arial"/>
          <w:sz w:val="20"/>
          <w:szCs w:val="20"/>
        </w:rPr>
      </w:pPr>
      <w:r w:rsidRPr="00E349AE">
        <w:rPr>
          <w:rFonts w:ascii="Arial" w:hAnsi="Arial" w:cs="Arial"/>
          <w:sz w:val="20"/>
          <w:szCs w:val="20"/>
        </w:rPr>
        <w:t xml:space="preserve"> Kirk Painter made a motion to adjourn. It was seconded by Ralph Beard. AYE: Ralph Beard, and AYE: Kirk Painter. </w:t>
      </w:r>
    </w:p>
    <w:p w:rsidR="00E349AE" w:rsidRDefault="00E349AE" w:rsidP="00E349AE">
      <w:pPr>
        <w:rPr>
          <w:rFonts w:ascii="Arial" w:hAnsi="Arial" w:cs="Arial"/>
          <w:sz w:val="20"/>
          <w:szCs w:val="20"/>
        </w:rPr>
      </w:pPr>
      <w:r w:rsidRPr="00E349AE">
        <w:rPr>
          <w:rFonts w:ascii="Arial" w:hAnsi="Arial" w:cs="Arial"/>
          <w:sz w:val="20"/>
          <w:szCs w:val="20"/>
        </w:rPr>
        <w:tab/>
      </w:r>
    </w:p>
    <w:p w:rsidR="00E349AE" w:rsidRPr="00E349AE" w:rsidRDefault="00E349AE" w:rsidP="00E349AE">
      <w:pPr>
        <w:ind w:firstLine="720"/>
        <w:rPr>
          <w:rFonts w:ascii="Arial" w:hAnsi="Arial" w:cs="Arial"/>
          <w:sz w:val="20"/>
          <w:szCs w:val="20"/>
        </w:rPr>
      </w:pPr>
      <w:r w:rsidRPr="00E349AE">
        <w:rPr>
          <w:rFonts w:ascii="Arial" w:hAnsi="Arial" w:cs="Arial"/>
          <w:sz w:val="20"/>
          <w:szCs w:val="20"/>
        </w:rPr>
        <w:t xml:space="preserve">Meeting Adjourned. </w:t>
      </w:r>
    </w:p>
    <w:p w:rsidR="004B6485" w:rsidRPr="00E349AE" w:rsidRDefault="004B6485">
      <w:pPr>
        <w:rPr>
          <w:rFonts w:ascii="Arial" w:hAnsi="Arial" w:cs="Arial"/>
          <w:sz w:val="20"/>
          <w:szCs w:val="20"/>
        </w:rPr>
      </w:pPr>
    </w:p>
    <w:sectPr w:rsidR="004B6485" w:rsidRPr="00E349AE" w:rsidSect="004B6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349AE"/>
    <w:rsid w:val="004B6485"/>
    <w:rsid w:val="00E34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AE"/>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D1E14-D7E2-4F10-B068-0842FD0B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2018-11-20T16:56:00Z</dcterms:created>
  <dcterms:modified xsi:type="dcterms:W3CDTF">2018-11-20T16:58:00Z</dcterms:modified>
</cp:coreProperties>
</file>